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C7FD0" w14:textId="74B1D78B" w:rsidR="00A15052" w:rsidRDefault="00A15052" w:rsidP="00A15052">
      <w:pPr>
        <w:pStyle w:val="Ttulo"/>
        <w:jc w:val="center"/>
        <w:rPr>
          <w:rFonts w:asciiTheme="minorHAnsi" w:hAnsiTheme="minorHAnsi" w:cstheme="minorHAnsi"/>
          <w:sz w:val="48"/>
          <w:lang w:val="es-PE"/>
        </w:rPr>
      </w:pPr>
      <w:r w:rsidRPr="00597667">
        <w:rPr>
          <w:rFonts w:asciiTheme="minorHAnsi" w:hAnsiTheme="minorHAnsi" w:cstheme="minorHAnsi"/>
          <w:sz w:val="48"/>
          <w:lang w:val="es-PE"/>
        </w:rPr>
        <w:t xml:space="preserve">Juego de roles # 4 de </w:t>
      </w:r>
      <w:r w:rsidR="00556582" w:rsidRPr="00597667">
        <w:rPr>
          <w:rFonts w:asciiTheme="minorHAnsi" w:hAnsiTheme="minorHAnsi" w:cstheme="minorHAnsi"/>
          <w:sz w:val="48"/>
          <w:lang w:val="es-PE"/>
        </w:rPr>
        <w:t>C</w:t>
      </w:r>
      <w:r w:rsidRPr="00597667">
        <w:rPr>
          <w:rFonts w:asciiTheme="minorHAnsi" w:hAnsiTheme="minorHAnsi" w:cstheme="minorHAnsi"/>
          <w:sz w:val="48"/>
          <w:lang w:val="es-PE"/>
        </w:rPr>
        <w:t>ompetencias específicas</w:t>
      </w:r>
    </w:p>
    <w:p w14:paraId="65A6F338" w14:textId="50CD91C5" w:rsidR="00597667" w:rsidRDefault="00597667" w:rsidP="00597667">
      <w:pPr>
        <w:rPr>
          <w:lang w:val="es-PE"/>
        </w:rPr>
      </w:pPr>
    </w:p>
    <w:p w14:paraId="795E1804" w14:textId="77777777" w:rsidR="00597667" w:rsidRPr="00597667" w:rsidRDefault="00597667" w:rsidP="00597667">
      <w:pPr>
        <w:rPr>
          <w:lang w:val="es-PE"/>
        </w:rPr>
      </w:pPr>
    </w:p>
    <w:p w14:paraId="178A9DC6" w14:textId="77777777" w:rsidR="00033A46" w:rsidRPr="00E36F5B" w:rsidRDefault="00033A46" w:rsidP="00033A46">
      <w:pPr>
        <w:rPr>
          <w:rFonts w:cstheme="minorHAnsi"/>
          <w:lang w:val="es-PE"/>
        </w:rPr>
      </w:pPr>
    </w:p>
    <w:p w14:paraId="3BD38554" w14:textId="77777777" w:rsidR="00033A46" w:rsidRPr="00E36F5B" w:rsidRDefault="00033A46" w:rsidP="00033A46">
      <w:pPr>
        <w:rPr>
          <w:rFonts w:cstheme="minorHAnsi"/>
          <w:lang w:val="es-PE"/>
        </w:rPr>
      </w:pPr>
      <w:r w:rsidRPr="00E36F5B">
        <w:rPr>
          <w:rFonts w:cstheme="minorHAnsi"/>
          <w:lang w:val="es-PE"/>
        </w:rPr>
        <w:t>Competencia</w:t>
      </w:r>
      <w:r>
        <w:rPr>
          <w:rFonts w:cstheme="minorHAnsi"/>
          <w:lang w:val="es-PE"/>
        </w:rPr>
        <w:t>s</w:t>
      </w:r>
      <w:r w:rsidRPr="00E36F5B">
        <w:rPr>
          <w:rFonts w:cstheme="minorHAnsi"/>
          <w:lang w:val="es-PE"/>
        </w:rPr>
        <w:t xml:space="preserve"> cognitiva</w:t>
      </w:r>
      <w:r>
        <w:rPr>
          <w:rFonts w:cstheme="minorHAnsi"/>
          <w:lang w:val="es-PE"/>
        </w:rPr>
        <w:t>s</w:t>
      </w:r>
      <w:r w:rsidRPr="00E36F5B">
        <w:rPr>
          <w:rFonts w:cstheme="minorHAnsi"/>
          <w:lang w:val="es-PE"/>
        </w:rPr>
        <w:t xml:space="preserve"> #</w:t>
      </w:r>
      <w:r>
        <w:rPr>
          <w:rFonts w:cstheme="minorHAnsi"/>
          <w:lang w:val="es-PE"/>
        </w:rPr>
        <w:t>1,3,</w:t>
      </w:r>
      <w:r w:rsidRPr="00E36F5B">
        <w:rPr>
          <w:rFonts w:cstheme="minorHAnsi"/>
          <w:lang w:val="es-PE"/>
        </w:rPr>
        <w:t xml:space="preserve"> 4 </w:t>
      </w:r>
      <w:r>
        <w:rPr>
          <w:rFonts w:cstheme="minorHAnsi"/>
          <w:lang w:val="es-PE"/>
        </w:rPr>
        <w:t>y una competencia interpersonal.</w:t>
      </w:r>
    </w:p>
    <w:p w14:paraId="3CAEBD89" w14:textId="77777777" w:rsidR="00033A46" w:rsidRPr="00E36F5B" w:rsidRDefault="00033A46" w:rsidP="00033A46">
      <w:pPr>
        <w:pStyle w:val="NormalWeb"/>
        <w:jc w:val="both"/>
        <w:rPr>
          <w:rFonts w:asciiTheme="minorHAnsi" w:eastAsiaTheme="majorEastAsia" w:hAnsiTheme="minorHAnsi" w:cstheme="minorHAnsi"/>
          <w:color w:val="2E74B5" w:themeColor="accent1" w:themeShade="BF"/>
          <w:sz w:val="32"/>
          <w:szCs w:val="32"/>
          <w:lang w:val="es-PE" w:eastAsia="en-US"/>
        </w:rPr>
      </w:pPr>
      <w:r w:rsidRPr="00E36F5B">
        <w:rPr>
          <w:rFonts w:asciiTheme="minorHAnsi" w:eastAsiaTheme="majorEastAsia" w:hAnsiTheme="minorHAnsi" w:cstheme="minorHAnsi"/>
          <w:color w:val="2E74B5" w:themeColor="accent1" w:themeShade="BF"/>
          <w:sz w:val="32"/>
          <w:szCs w:val="32"/>
          <w:lang w:val="es-PE" w:eastAsia="en-US"/>
        </w:rPr>
        <w:t xml:space="preserve">Instrucciones para la agente comunitaria </w:t>
      </w:r>
    </w:p>
    <w:p w14:paraId="7DE5F4B1" w14:textId="77777777" w:rsidR="00F96962" w:rsidRDefault="00F96962" w:rsidP="00F96962">
      <w:pPr>
        <w:jc w:val="both"/>
        <w:rPr>
          <w:rFonts w:cstheme="minorHAnsi"/>
          <w:lang w:val="es-PE"/>
        </w:rPr>
      </w:pPr>
      <w:r w:rsidRPr="00E36F5B">
        <w:rPr>
          <w:rFonts w:cstheme="minorHAnsi"/>
          <w:lang w:val="es-PE"/>
        </w:rPr>
        <w:t xml:space="preserve">En este juego de rol, actuará como una agente comunitaria que está trabajando </w:t>
      </w:r>
      <w:r>
        <w:rPr>
          <w:rFonts w:cstheme="minorHAnsi"/>
          <w:lang w:val="es-PE"/>
        </w:rPr>
        <w:t xml:space="preserve">por videollamada </w:t>
      </w:r>
      <w:r w:rsidRPr="00E36F5B">
        <w:rPr>
          <w:rFonts w:cstheme="minorHAnsi"/>
          <w:lang w:val="es-PE"/>
        </w:rPr>
        <w:t xml:space="preserve">con la usuaria en lo siguiente: </w:t>
      </w:r>
    </w:p>
    <w:p w14:paraId="79E92F38" w14:textId="77777777" w:rsidR="00F96962" w:rsidRDefault="00F96962" w:rsidP="00F96962">
      <w:pPr>
        <w:jc w:val="both"/>
        <w:rPr>
          <w:rFonts w:cstheme="minorHAnsi"/>
          <w:lang w:val="es-PE"/>
        </w:rPr>
      </w:pPr>
      <w:r>
        <w:rPr>
          <w:rFonts w:cstheme="minorHAnsi"/>
          <w:lang w:val="es-PE"/>
        </w:rPr>
        <w:t>-P</w:t>
      </w:r>
      <w:r w:rsidRPr="00E36F5B">
        <w:rPr>
          <w:rFonts w:cstheme="minorHAnsi"/>
          <w:lang w:val="es-PE"/>
        </w:rPr>
        <w:t xml:space="preserve">rimero, comenzará revisando, junto con la usuaria, la relación entre un pensamiento y sus consecuencias en la emoción y el comportamiento. Para esto, usted como la agente de la comunitaria, debe asegurarse de que la usuaria comprenda </w:t>
      </w:r>
      <w:r>
        <w:rPr>
          <w:rFonts w:cstheme="minorHAnsi"/>
          <w:lang w:val="es-PE"/>
        </w:rPr>
        <w:t>el primer paso</w:t>
      </w:r>
      <w:r w:rsidRPr="00E36F5B">
        <w:rPr>
          <w:rFonts w:cstheme="minorHAnsi"/>
          <w:lang w:val="es-PE"/>
        </w:rPr>
        <w:t xml:space="preserve"> </w:t>
      </w:r>
      <w:r>
        <w:rPr>
          <w:rFonts w:cstheme="minorHAnsi"/>
          <w:lang w:val="es-PE"/>
        </w:rPr>
        <w:t>del</w:t>
      </w:r>
      <w:r w:rsidRPr="00E36F5B">
        <w:rPr>
          <w:rFonts w:cstheme="minorHAnsi"/>
          <w:lang w:val="es-PE"/>
        </w:rPr>
        <w:t xml:space="preserve"> Programa de Pensamiento Saludable, que ya se había revisado en la sesión anterior</w:t>
      </w:r>
      <w:r>
        <w:rPr>
          <w:rFonts w:cstheme="minorHAnsi"/>
          <w:lang w:val="es-PE"/>
        </w:rPr>
        <w:t>.</w:t>
      </w:r>
    </w:p>
    <w:p w14:paraId="01C5808B" w14:textId="77777777" w:rsidR="00F96962" w:rsidRPr="00E36F5B" w:rsidRDefault="00F96962" w:rsidP="00F96962">
      <w:pPr>
        <w:jc w:val="both"/>
        <w:rPr>
          <w:rFonts w:cstheme="minorHAnsi"/>
          <w:lang w:val="es-PE"/>
        </w:rPr>
      </w:pPr>
      <w:r>
        <w:rPr>
          <w:rFonts w:cstheme="minorHAnsi"/>
          <w:lang w:val="es-PE"/>
        </w:rPr>
        <w:t>-P</w:t>
      </w:r>
      <w:r w:rsidRPr="00E36F5B">
        <w:rPr>
          <w:rFonts w:cstheme="minorHAnsi"/>
          <w:lang w:val="es-PE"/>
        </w:rPr>
        <w:t xml:space="preserve">osteriormente </w:t>
      </w:r>
      <w:r>
        <w:rPr>
          <w:rFonts w:cstheme="minorHAnsi"/>
          <w:lang w:val="es-PE"/>
        </w:rPr>
        <w:t xml:space="preserve">debe </w:t>
      </w:r>
      <w:r w:rsidRPr="00E36F5B">
        <w:rPr>
          <w:rFonts w:cstheme="minorHAnsi"/>
          <w:lang w:val="es-PE"/>
        </w:rPr>
        <w:t xml:space="preserve">realizar el paso 2: </w:t>
      </w:r>
      <w:r>
        <w:rPr>
          <w:rFonts w:cstheme="minorHAnsi"/>
          <w:lang w:val="es-PE"/>
        </w:rPr>
        <w:t xml:space="preserve">Reemplazar pensamientos negativos por </w:t>
      </w:r>
      <w:r w:rsidRPr="00E36F5B">
        <w:rPr>
          <w:rFonts w:cstheme="minorHAnsi"/>
          <w:lang w:val="es-PE"/>
        </w:rPr>
        <w:t xml:space="preserve">r pensamientos </w:t>
      </w:r>
      <w:r>
        <w:rPr>
          <w:rFonts w:cstheme="minorHAnsi"/>
          <w:lang w:val="es-PE"/>
        </w:rPr>
        <w:t>saludables</w:t>
      </w:r>
      <w:r w:rsidRPr="00E36F5B">
        <w:rPr>
          <w:rFonts w:cstheme="minorHAnsi"/>
          <w:lang w:val="es-PE"/>
        </w:rPr>
        <w:t xml:space="preserve"> y, a su vez, revisar cómo estos generan consecuencias positivas </w:t>
      </w:r>
      <w:r>
        <w:rPr>
          <w:rFonts w:cstheme="minorHAnsi"/>
          <w:lang w:val="es-PE"/>
        </w:rPr>
        <w:t>en</w:t>
      </w:r>
      <w:r w:rsidRPr="00E36F5B">
        <w:rPr>
          <w:rFonts w:cstheme="minorHAnsi"/>
          <w:lang w:val="es-PE"/>
        </w:rPr>
        <w:t xml:space="preserve"> </w:t>
      </w:r>
      <w:r w:rsidRPr="00E36F5B">
        <w:rPr>
          <w:rFonts w:cstheme="minorHAnsi"/>
          <w:lang w:val="es-PE"/>
        </w:rPr>
        <w:t>la emoción y el comportamiento.</w:t>
      </w:r>
    </w:p>
    <w:p w14:paraId="10E0F817" w14:textId="77777777" w:rsidR="00F96962" w:rsidRPr="00E36F5B" w:rsidRDefault="00F96962" w:rsidP="00F96962">
      <w:pPr>
        <w:jc w:val="both"/>
        <w:rPr>
          <w:rFonts w:cstheme="minorHAnsi"/>
          <w:lang w:val="es-PE"/>
        </w:rPr>
      </w:pPr>
      <w:r>
        <w:rPr>
          <w:rFonts w:cstheme="minorHAnsi"/>
          <w:lang w:val="es-PE"/>
        </w:rPr>
        <w:t>-</w:t>
      </w:r>
      <w:r w:rsidRPr="00E36F5B">
        <w:rPr>
          <w:rFonts w:cstheme="minorHAnsi"/>
          <w:lang w:val="es-PE"/>
        </w:rPr>
        <w:t xml:space="preserve">Luego, debe trabajar en una representación de una conversación un reciente con un familiar o persona </w:t>
      </w:r>
      <w:r>
        <w:rPr>
          <w:rFonts w:cstheme="minorHAnsi"/>
          <w:lang w:val="es-PE"/>
        </w:rPr>
        <w:t>cercana</w:t>
      </w:r>
      <w:r w:rsidRPr="00E36F5B">
        <w:rPr>
          <w:rFonts w:cstheme="minorHAnsi"/>
          <w:lang w:val="es-PE"/>
        </w:rPr>
        <w:t xml:space="preserve"> </w:t>
      </w:r>
      <w:r>
        <w:rPr>
          <w:rFonts w:cstheme="minorHAnsi"/>
          <w:lang w:val="es-PE"/>
        </w:rPr>
        <w:t>a</w:t>
      </w:r>
      <w:r w:rsidRPr="00E36F5B">
        <w:rPr>
          <w:rFonts w:cstheme="minorHAnsi"/>
          <w:lang w:val="es-PE"/>
        </w:rPr>
        <w:t xml:space="preserve"> la usuaria. Este juego de rol con la usuaria te ayudará a observar las habilidades de conversación de la usuaria. Después, puedes hablar con la usuaria sobre la conversación que representaron. Pregúntele qué sintió al usar el juego de roles y discuta formas en que la usuaria puede mejorar su relación </w:t>
      </w:r>
      <w:r>
        <w:rPr>
          <w:rFonts w:cstheme="minorHAnsi"/>
          <w:lang w:val="es-PE"/>
        </w:rPr>
        <w:t>con los demás</w:t>
      </w:r>
      <w:r w:rsidRPr="00E36F5B">
        <w:rPr>
          <w:rFonts w:cstheme="minorHAnsi"/>
          <w:lang w:val="es-PE"/>
        </w:rPr>
        <w:t xml:space="preserve"> </w:t>
      </w:r>
      <w:r w:rsidRPr="00E36F5B">
        <w:rPr>
          <w:rFonts w:cstheme="minorHAnsi"/>
          <w:lang w:val="es-PE"/>
        </w:rPr>
        <w:t xml:space="preserve">para la próxima vez que </w:t>
      </w:r>
      <w:r>
        <w:rPr>
          <w:rFonts w:cstheme="minorHAnsi"/>
          <w:lang w:val="es-PE"/>
        </w:rPr>
        <w:t>converse</w:t>
      </w:r>
      <w:r w:rsidRPr="00E36F5B">
        <w:rPr>
          <w:rFonts w:cstheme="minorHAnsi"/>
          <w:lang w:val="es-PE"/>
        </w:rPr>
        <w:t xml:space="preserve"> con su familiar o persona </w:t>
      </w:r>
      <w:r>
        <w:rPr>
          <w:rFonts w:cstheme="minorHAnsi"/>
          <w:lang w:val="es-PE"/>
        </w:rPr>
        <w:t>cercan</w:t>
      </w:r>
      <w:r w:rsidRPr="00E36F5B">
        <w:rPr>
          <w:rFonts w:cstheme="minorHAnsi"/>
          <w:lang w:val="es-PE"/>
        </w:rPr>
        <w:t xml:space="preserve">a. </w:t>
      </w:r>
      <w:r>
        <w:rPr>
          <w:rFonts w:cstheme="minorHAnsi"/>
          <w:lang w:val="es-PE"/>
        </w:rPr>
        <w:t>Después</w:t>
      </w:r>
      <w:r w:rsidRPr="00E36F5B">
        <w:rPr>
          <w:rFonts w:cstheme="minorHAnsi"/>
          <w:lang w:val="es-PE"/>
        </w:rPr>
        <w:t xml:space="preserve">, debe pedir que intercambien roles para poner en práctica </w:t>
      </w:r>
      <w:r>
        <w:rPr>
          <w:rFonts w:cstheme="minorHAnsi"/>
          <w:lang w:val="es-PE"/>
        </w:rPr>
        <w:t>este ejercicio</w:t>
      </w:r>
    </w:p>
    <w:p w14:paraId="219A488D" w14:textId="77777777" w:rsidR="00F96962" w:rsidRPr="00E36F5B" w:rsidRDefault="00F96962" w:rsidP="00F96962">
      <w:pPr>
        <w:jc w:val="both"/>
        <w:rPr>
          <w:rFonts w:cstheme="minorHAnsi"/>
          <w:color w:val="000000"/>
          <w:lang w:val="es-PE"/>
        </w:rPr>
      </w:pPr>
      <w:r w:rsidRPr="00E36F5B">
        <w:rPr>
          <w:rFonts w:cstheme="minorHAnsi"/>
          <w:lang w:val="es-PE"/>
        </w:rPr>
        <w:t xml:space="preserve">Recuerde que tiene </w:t>
      </w:r>
      <w:r w:rsidRPr="00D14447">
        <w:rPr>
          <w:rFonts w:cstheme="minorHAnsi"/>
          <w:b/>
          <w:lang w:val="es-PE"/>
        </w:rPr>
        <w:t>15 minutos</w:t>
      </w:r>
      <w:r w:rsidRPr="00E36F5B">
        <w:rPr>
          <w:rFonts w:cstheme="minorHAnsi"/>
          <w:lang w:val="es-PE"/>
        </w:rPr>
        <w:t xml:space="preserve"> para este juego de rol, lo que puede significar que necesita trabajar más rápido de lo habitual, sin embargo, haga todo lo posible para mostrar las habilidades tal como las aprendió.</w:t>
      </w:r>
    </w:p>
    <w:p w14:paraId="103317CB" w14:textId="77777777" w:rsidR="00896E2D" w:rsidRPr="00597667" w:rsidRDefault="00896E2D" w:rsidP="00896E2D">
      <w:pPr>
        <w:pStyle w:val="NormalWeb"/>
        <w:jc w:val="both"/>
        <w:rPr>
          <w:rFonts w:asciiTheme="minorHAnsi" w:hAnsiTheme="minorHAnsi" w:cstheme="minorHAnsi"/>
          <w:color w:val="000000"/>
          <w:sz w:val="22"/>
          <w:szCs w:val="22"/>
          <w:lang w:val="es-PE"/>
        </w:rPr>
      </w:pPr>
    </w:p>
    <w:p w14:paraId="07DBA364" w14:textId="77777777" w:rsidR="00A15052" w:rsidRPr="00597667" w:rsidRDefault="00A15052" w:rsidP="00A15052">
      <w:pPr>
        <w:rPr>
          <w:rFonts w:cstheme="minorHAnsi"/>
          <w:lang w:val="es-PE"/>
        </w:rPr>
      </w:pPr>
      <w:r w:rsidRPr="00597667">
        <w:rPr>
          <w:rFonts w:cstheme="minorHAnsi"/>
          <w:lang w:val="es-PE"/>
        </w:rPr>
        <w:br w:type="page"/>
      </w:r>
    </w:p>
    <w:p w14:paraId="1017E828" w14:textId="0FD242A4" w:rsidR="00A15052" w:rsidRPr="00597667" w:rsidRDefault="00597667" w:rsidP="00A15052">
      <w:pPr>
        <w:pStyle w:val="Ttulo1"/>
        <w:rPr>
          <w:rFonts w:asciiTheme="minorHAnsi" w:hAnsiTheme="minorHAnsi" w:cstheme="minorHAnsi"/>
          <w:lang w:val="es-PE"/>
        </w:rPr>
      </w:pPr>
      <w:r>
        <w:rPr>
          <w:rFonts w:asciiTheme="minorHAnsi" w:hAnsiTheme="minorHAnsi" w:cstheme="minorHAnsi"/>
          <w:lang w:val="es-PE"/>
        </w:rPr>
        <w:lastRenderedPageBreak/>
        <w:t>Instrucciones para la actriz</w:t>
      </w:r>
    </w:p>
    <w:p w14:paraId="76047554" w14:textId="77777777" w:rsidR="00F96962" w:rsidRPr="00E36F5B" w:rsidRDefault="00F96962" w:rsidP="00F96962">
      <w:pPr>
        <w:jc w:val="both"/>
        <w:rPr>
          <w:rFonts w:cstheme="minorHAnsi"/>
          <w:lang w:val="es-PE"/>
        </w:rPr>
      </w:pPr>
      <w:r>
        <w:rPr>
          <w:rFonts w:cstheme="minorHAnsi"/>
          <w:lang w:val="es-PE"/>
        </w:rPr>
        <w:t xml:space="preserve">Tú </w:t>
      </w:r>
      <w:r w:rsidRPr="00E36F5B">
        <w:rPr>
          <w:rFonts w:cstheme="minorHAnsi"/>
          <w:lang w:val="es-PE"/>
        </w:rPr>
        <w:t>y la agente de la comunitaria comenzarán la sesión revisando cómo un pensamiento puede generar consecuencias favorables o desfavorables en las emociones y el comportamiento. Se explicará los tres pasos de Pensamiento Saludable y cómo esta técnica ayuda a generar pensamientos más útiles que resultarán en emociones y comportamientos positivos.</w:t>
      </w:r>
    </w:p>
    <w:p w14:paraId="24160C68" w14:textId="77777777" w:rsidR="00F96962" w:rsidRPr="00E36F5B" w:rsidRDefault="00F96962" w:rsidP="00F96962">
      <w:pPr>
        <w:jc w:val="both"/>
        <w:rPr>
          <w:rFonts w:cstheme="minorHAnsi"/>
          <w:lang w:val="es-PE"/>
        </w:rPr>
      </w:pPr>
      <w:r w:rsidRPr="00E36F5B">
        <w:rPr>
          <w:rFonts w:cstheme="minorHAnsi"/>
          <w:lang w:val="es-PE"/>
        </w:rPr>
        <w:t>Además, en el juego de rol se representará una conversación reciente que haya tenido con otra persona (miembro de la familia o persona importante). La agente comunitaria evaluará si te sientes cómoda representando verbalmente la conversación. Asimismo, la agente comunitaria deberá discutir las formas de mejorar tus habilidades de comunicación.</w:t>
      </w:r>
    </w:p>
    <w:p w14:paraId="45B3326A" w14:textId="709E4EF1" w:rsidR="002B09A2" w:rsidRPr="00597667" w:rsidRDefault="002B09A2" w:rsidP="002B09A2">
      <w:pPr>
        <w:pStyle w:val="Ttulo3"/>
        <w:rPr>
          <w:rFonts w:asciiTheme="minorHAnsi" w:eastAsia="Times New Roman" w:hAnsiTheme="minorHAnsi" w:cstheme="minorHAnsi"/>
          <w:lang w:eastAsia="es-PE"/>
        </w:rPr>
      </w:pPr>
      <w:r w:rsidRPr="00597667">
        <w:rPr>
          <w:rFonts w:asciiTheme="minorHAnsi" w:eastAsia="Times New Roman" w:hAnsiTheme="minorHAnsi" w:cstheme="minorHAnsi"/>
          <w:lang w:eastAsia="es-PE"/>
        </w:rPr>
        <w:t>Lista de verificación de preocupaciones clave para la actriz</w:t>
      </w:r>
    </w:p>
    <w:p w14:paraId="6753C8C0" w14:textId="77777777" w:rsidR="002B09A2" w:rsidRPr="00597667" w:rsidRDefault="002B09A2" w:rsidP="002B09A2">
      <w:pPr>
        <w:spacing w:before="100" w:after="100" w:line="240" w:lineRule="auto"/>
        <w:jc w:val="both"/>
        <w:rPr>
          <w:rFonts w:eastAsia="Times New Roman" w:cstheme="minorHAnsi"/>
          <w:color w:val="000000"/>
          <w:sz w:val="27"/>
          <w:szCs w:val="27"/>
          <w:lang w:val="es-PE" w:eastAsia="es-PE"/>
        </w:rPr>
      </w:pPr>
      <w:r w:rsidRPr="00597667">
        <w:rPr>
          <w:rFonts w:eastAsia="Times New Roman" w:cstheme="minorHAnsi"/>
          <w:color w:val="000000"/>
          <w:lang w:val="es-PE" w:eastAsia="es-PE"/>
        </w:rPr>
        <w:t>Usa la siguiente lista de preocupaciones e indicaciones. De acuerdo a la información proporcionada por la agente comunitaria esta información puede ayudarte a dirigir tus respuestas:   </w:t>
      </w:r>
    </w:p>
    <w:p w14:paraId="1857CD41" w14:textId="1707FA71" w:rsidR="00A15052" w:rsidRPr="00901CB7" w:rsidRDefault="00A15052" w:rsidP="001F58EB">
      <w:pPr>
        <w:pStyle w:val="Prrafodelista"/>
        <w:numPr>
          <w:ilvl w:val="0"/>
          <w:numId w:val="19"/>
        </w:numPr>
        <w:rPr>
          <w:rFonts w:cstheme="minorHAnsi"/>
          <w:lang w:val="es-PE"/>
        </w:rPr>
      </w:pPr>
      <w:r w:rsidRPr="00901CB7">
        <w:rPr>
          <w:rFonts w:cstheme="minorHAnsi"/>
          <w:lang w:val="es-PE"/>
        </w:rPr>
        <w:t xml:space="preserve">Cuando </w:t>
      </w:r>
      <w:r w:rsidR="005F31AD" w:rsidRPr="00901CB7">
        <w:rPr>
          <w:rFonts w:cstheme="minorHAnsi"/>
          <w:lang w:val="es-PE"/>
        </w:rPr>
        <w:t>la agente comunitaria</w:t>
      </w:r>
      <w:r w:rsidRPr="00901CB7">
        <w:rPr>
          <w:rFonts w:cstheme="minorHAnsi"/>
          <w:lang w:val="es-PE"/>
        </w:rPr>
        <w:t xml:space="preserve"> </w:t>
      </w:r>
      <w:r w:rsidR="005F31AD" w:rsidRPr="00901CB7">
        <w:rPr>
          <w:rFonts w:cstheme="minorHAnsi"/>
          <w:lang w:val="es-PE"/>
        </w:rPr>
        <w:t>t</w:t>
      </w:r>
      <w:r w:rsidRPr="00901CB7">
        <w:rPr>
          <w:rFonts w:cstheme="minorHAnsi"/>
          <w:lang w:val="es-PE"/>
        </w:rPr>
        <w:t>e pregunte si ha</w:t>
      </w:r>
      <w:r w:rsidR="00597667" w:rsidRPr="00901CB7">
        <w:rPr>
          <w:rFonts w:cstheme="minorHAnsi"/>
          <w:lang w:val="es-PE"/>
        </w:rPr>
        <w:t>s</w:t>
      </w:r>
      <w:r w:rsidRPr="00901CB7">
        <w:rPr>
          <w:rFonts w:cstheme="minorHAnsi"/>
          <w:lang w:val="es-PE"/>
        </w:rPr>
        <w:t xml:space="preserve"> tenido pensamientos negativos, </w:t>
      </w:r>
      <w:r w:rsidR="002B09A2" w:rsidRPr="00901CB7">
        <w:rPr>
          <w:rFonts w:cstheme="minorHAnsi"/>
          <w:lang w:val="es-PE"/>
        </w:rPr>
        <w:t xml:space="preserve">mencione </w:t>
      </w:r>
      <w:r w:rsidRPr="00901CB7">
        <w:rPr>
          <w:rFonts w:cstheme="minorHAnsi"/>
          <w:lang w:val="es-PE"/>
        </w:rPr>
        <w:t>"</w:t>
      </w:r>
      <w:r w:rsidR="004207AC" w:rsidRPr="00901CB7">
        <w:rPr>
          <w:rFonts w:cstheme="minorHAnsi"/>
          <w:i/>
          <w:lang w:val="es-PE"/>
        </w:rPr>
        <w:t xml:space="preserve"> </w:t>
      </w:r>
      <w:r w:rsidR="004207AC" w:rsidRPr="001F58EB">
        <w:rPr>
          <w:rFonts w:cstheme="minorHAnsi"/>
          <w:b/>
          <w:lang w:val="es-PE"/>
        </w:rPr>
        <w:t>yo quería seguir trabajando, pero pienso que este bebé no me permite hacer nada y eso hace que me sienta muy frustrada</w:t>
      </w:r>
      <w:r w:rsidR="004207AC" w:rsidRPr="00901CB7">
        <w:rPr>
          <w:rFonts w:cstheme="minorHAnsi"/>
          <w:lang w:val="es-PE"/>
        </w:rPr>
        <w:t xml:space="preserve"> </w:t>
      </w:r>
      <w:r w:rsidRPr="00901CB7">
        <w:rPr>
          <w:rFonts w:cstheme="minorHAnsi"/>
          <w:lang w:val="es-PE"/>
        </w:rPr>
        <w:t>"</w:t>
      </w:r>
      <w:r w:rsidR="005F31AD" w:rsidRPr="00901CB7">
        <w:rPr>
          <w:rFonts w:cstheme="minorHAnsi"/>
          <w:lang w:val="es-PE"/>
        </w:rPr>
        <w:t>.</w:t>
      </w:r>
    </w:p>
    <w:p w14:paraId="7B69FDA4" w14:textId="77777777" w:rsidR="00A15052" w:rsidRPr="00597667" w:rsidRDefault="00A15052" w:rsidP="001F58EB">
      <w:pPr>
        <w:ind w:firstLine="360"/>
        <w:jc w:val="both"/>
        <w:rPr>
          <w:rFonts w:cstheme="minorHAnsi"/>
          <w:b/>
          <w:lang w:val="es-PE"/>
        </w:rPr>
      </w:pPr>
      <w:r w:rsidRPr="00597667">
        <w:rPr>
          <w:rFonts w:cstheme="minorHAnsi"/>
          <w:b/>
          <w:lang w:val="es-PE"/>
        </w:rPr>
        <w:t>A. Lenguaje corporal:</w:t>
      </w:r>
    </w:p>
    <w:p w14:paraId="2C348446" w14:textId="0E84D1DF" w:rsidR="00A15052" w:rsidRPr="00597667" w:rsidRDefault="00A330A4" w:rsidP="00A15052">
      <w:pPr>
        <w:pStyle w:val="Prrafodelista"/>
        <w:numPr>
          <w:ilvl w:val="0"/>
          <w:numId w:val="1"/>
        </w:numPr>
        <w:jc w:val="both"/>
        <w:rPr>
          <w:rFonts w:cstheme="minorHAnsi"/>
          <w:lang w:val="es-PE"/>
        </w:rPr>
      </w:pPr>
      <w:r>
        <w:rPr>
          <w:rFonts w:cstheme="minorHAnsi"/>
          <w:lang w:val="es-PE"/>
        </w:rPr>
        <w:t xml:space="preserve">Toca tu cabeza </w:t>
      </w:r>
      <w:r w:rsidR="00A15052" w:rsidRPr="00597667">
        <w:rPr>
          <w:rFonts w:cstheme="minorHAnsi"/>
          <w:lang w:val="es-PE"/>
        </w:rPr>
        <w:t>cuando hable</w:t>
      </w:r>
      <w:r w:rsidR="005F31AD" w:rsidRPr="00597667">
        <w:rPr>
          <w:rFonts w:cstheme="minorHAnsi"/>
          <w:lang w:val="es-PE"/>
        </w:rPr>
        <w:t>s</w:t>
      </w:r>
      <w:r w:rsidR="00A15052" w:rsidRPr="00597667">
        <w:rPr>
          <w:rFonts w:cstheme="minorHAnsi"/>
          <w:lang w:val="es-PE"/>
        </w:rPr>
        <w:t xml:space="preserve"> de </w:t>
      </w:r>
      <w:r w:rsidR="005F31AD" w:rsidRPr="00597667">
        <w:rPr>
          <w:rFonts w:cstheme="minorHAnsi"/>
          <w:lang w:val="es-PE"/>
        </w:rPr>
        <w:t>t</w:t>
      </w:r>
      <w:r w:rsidR="00A15052" w:rsidRPr="00597667">
        <w:rPr>
          <w:rFonts w:cstheme="minorHAnsi"/>
          <w:lang w:val="es-PE"/>
        </w:rPr>
        <w:t xml:space="preserve">us </w:t>
      </w:r>
      <w:r w:rsidR="0058562A" w:rsidRPr="00597667">
        <w:rPr>
          <w:rFonts w:cstheme="minorHAnsi"/>
          <w:lang w:val="es-PE"/>
        </w:rPr>
        <w:t xml:space="preserve">pensamientos poco saludables. </w:t>
      </w:r>
    </w:p>
    <w:p w14:paraId="5FE66AD7" w14:textId="609A1F20" w:rsidR="00A15052" w:rsidRPr="00597667" w:rsidRDefault="00A15052" w:rsidP="00A15052">
      <w:pPr>
        <w:pStyle w:val="Prrafodelista"/>
        <w:numPr>
          <w:ilvl w:val="0"/>
          <w:numId w:val="1"/>
        </w:numPr>
        <w:jc w:val="both"/>
        <w:rPr>
          <w:rFonts w:cstheme="minorHAnsi"/>
          <w:lang w:val="es-PE"/>
        </w:rPr>
      </w:pPr>
      <w:r w:rsidRPr="00597667">
        <w:rPr>
          <w:rFonts w:cstheme="minorHAnsi"/>
          <w:lang w:val="es-PE"/>
        </w:rPr>
        <w:t xml:space="preserve">Habla en voz baja </w:t>
      </w:r>
      <w:r w:rsidR="005F31AD" w:rsidRPr="00597667">
        <w:rPr>
          <w:rFonts w:cstheme="minorHAnsi"/>
          <w:lang w:val="es-PE"/>
        </w:rPr>
        <w:t xml:space="preserve">y muéstrate </w:t>
      </w:r>
      <w:r w:rsidRPr="00597667">
        <w:rPr>
          <w:rFonts w:cstheme="minorHAnsi"/>
          <w:lang w:val="es-PE"/>
        </w:rPr>
        <w:t>insegura cuando hables de tus antigu</w:t>
      </w:r>
      <w:r w:rsidR="00896E2D" w:rsidRPr="00597667">
        <w:rPr>
          <w:rFonts w:cstheme="minorHAnsi"/>
          <w:lang w:val="es-PE"/>
        </w:rPr>
        <w:t>a</w:t>
      </w:r>
      <w:r w:rsidRPr="00597667">
        <w:rPr>
          <w:rFonts w:cstheme="minorHAnsi"/>
          <w:lang w:val="es-PE"/>
        </w:rPr>
        <w:t>s compañer</w:t>
      </w:r>
      <w:r w:rsidR="00896E2D" w:rsidRPr="00597667">
        <w:rPr>
          <w:rFonts w:cstheme="minorHAnsi"/>
          <w:lang w:val="es-PE"/>
        </w:rPr>
        <w:t>a</w:t>
      </w:r>
      <w:r w:rsidRPr="00597667">
        <w:rPr>
          <w:rFonts w:cstheme="minorHAnsi"/>
          <w:lang w:val="es-PE"/>
        </w:rPr>
        <w:t>s de trabajo.</w:t>
      </w:r>
    </w:p>
    <w:p w14:paraId="259DA9D3" w14:textId="5D90EBEC" w:rsidR="00A15052" w:rsidRPr="00597667" w:rsidRDefault="007D6338" w:rsidP="00A15052">
      <w:pPr>
        <w:pStyle w:val="Prrafodelista"/>
        <w:numPr>
          <w:ilvl w:val="0"/>
          <w:numId w:val="1"/>
        </w:numPr>
        <w:jc w:val="both"/>
        <w:rPr>
          <w:rFonts w:cstheme="minorHAnsi"/>
          <w:lang w:val="es-PE"/>
        </w:rPr>
      </w:pPr>
      <w:r w:rsidRPr="00597667">
        <w:rPr>
          <w:rFonts w:cstheme="minorHAnsi"/>
          <w:lang w:val="es-PE"/>
        </w:rPr>
        <w:t xml:space="preserve">Levanta la voz y mira enojada </w:t>
      </w:r>
      <w:r w:rsidR="00A15052" w:rsidRPr="00597667">
        <w:rPr>
          <w:rFonts w:cstheme="minorHAnsi"/>
          <w:lang w:val="es-PE"/>
        </w:rPr>
        <w:t>cuando mencionas a tu esposo</w:t>
      </w:r>
      <w:r w:rsidR="005F31AD" w:rsidRPr="00597667">
        <w:rPr>
          <w:rFonts w:cstheme="minorHAnsi"/>
          <w:lang w:val="es-PE"/>
        </w:rPr>
        <w:t>.</w:t>
      </w:r>
    </w:p>
    <w:p w14:paraId="2C88D6D3" w14:textId="547FBCB1" w:rsidR="00B55A21" w:rsidRPr="00597667" w:rsidRDefault="005F31AD" w:rsidP="00A15052">
      <w:pPr>
        <w:pStyle w:val="Prrafodelista"/>
        <w:numPr>
          <w:ilvl w:val="0"/>
          <w:numId w:val="1"/>
        </w:numPr>
        <w:jc w:val="both"/>
        <w:rPr>
          <w:rFonts w:cstheme="minorHAnsi"/>
          <w:lang w:val="es-PE"/>
        </w:rPr>
      </w:pPr>
      <w:r w:rsidRPr="00597667">
        <w:rPr>
          <w:rFonts w:cstheme="minorHAnsi"/>
          <w:lang w:val="es-PE"/>
        </w:rPr>
        <w:t>N</w:t>
      </w:r>
      <w:r w:rsidR="00A15052" w:rsidRPr="00597667">
        <w:rPr>
          <w:rFonts w:cstheme="minorHAnsi"/>
          <w:lang w:val="es-PE"/>
        </w:rPr>
        <w:t xml:space="preserve">o </w:t>
      </w:r>
      <w:r w:rsidR="00F96962">
        <w:rPr>
          <w:rFonts w:cstheme="minorHAnsi"/>
          <w:lang w:val="es-PE"/>
        </w:rPr>
        <w:t>mires a la cámara cuando</w:t>
      </w:r>
      <w:r w:rsidRPr="00597667">
        <w:rPr>
          <w:rFonts w:cstheme="minorHAnsi"/>
          <w:lang w:val="es-PE"/>
        </w:rPr>
        <w:t xml:space="preserve"> </w:t>
      </w:r>
      <w:r w:rsidR="00597667">
        <w:rPr>
          <w:rFonts w:cstheme="minorHAnsi"/>
          <w:lang w:val="es-PE"/>
        </w:rPr>
        <w:t xml:space="preserve">hables de tu ex </w:t>
      </w:r>
      <w:r w:rsidR="00A15052" w:rsidRPr="00597667">
        <w:rPr>
          <w:rFonts w:cstheme="minorHAnsi"/>
          <w:lang w:val="es-PE"/>
        </w:rPr>
        <w:t>trabajo.</w:t>
      </w:r>
    </w:p>
    <w:p w14:paraId="18A627F5" w14:textId="7FC317AF" w:rsidR="00A15052" w:rsidRPr="00597667" w:rsidRDefault="00A15052" w:rsidP="001F58EB">
      <w:pPr>
        <w:ind w:firstLine="360"/>
        <w:jc w:val="both"/>
        <w:rPr>
          <w:rFonts w:cstheme="minorHAnsi"/>
          <w:b/>
          <w:lang w:val="es-PE"/>
        </w:rPr>
      </w:pPr>
      <w:r w:rsidRPr="00597667">
        <w:rPr>
          <w:rFonts w:cstheme="minorHAnsi"/>
          <w:b/>
          <w:lang w:val="es-PE"/>
        </w:rPr>
        <w:t>B. Preocupaci</w:t>
      </w:r>
      <w:r w:rsidR="005F31AD" w:rsidRPr="00597667">
        <w:rPr>
          <w:rFonts w:cstheme="minorHAnsi"/>
          <w:b/>
          <w:lang w:val="es-PE"/>
        </w:rPr>
        <w:t>ón</w:t>
      </w:r>
      <w:r w:rsidRPr="00597667">
        <w:rPr>
          <w:rFonts w:cstheme="minorHAnsi"/>
          <w:b/>
          <w:lang w:val="es-PE"/>
        </w:rPr>
        <w:t xml:space="preserve"> poco </w:t>
      </w:r>
      <w:r w:rsidR="00597667" w:rsidRPr="00597667">
        <w:rPr>
          <w:rFonts w:cstheme="minorHAnsi"/>
          <w:b/>
          <w:lang w:val="es-PE"/>
        </w:rPr>
        <w:t>saludable de</w:t>
      </w:r>
      <w:r w:rsidR="002B09A2" w:rsidRPr="00597667">
        <w:rPr>
          <w:rFonts w:cstheme="minorHAnsi"/>
          <w:b/>
          <w:lang w:val="es-PE"/>
        </w:rPr>
        <w:t xml:space="preserve"> la usuaria: </w:t>
      </w:r>
    </w:p>
    <w:p w14:paraId="3957AA89" w14:textId="211A877D" w:rsidR="005B13D0" w:rsidRPr="00597667" w:rsidRDefault="005B13D0" w:rsidP="00792BAB">
      <w:pPr>
        <w:pStyle w:val="Prrafodelista"/>
        <w:numPr>
          <w:ilvl w:val="0"/>
          <w:numId w:val="3"/>
        </w:numPr>
        <w:jc w:val="both"/>
        <w:rPr>
          <w:rFonts w:cstheme="minorHAnsi"/>
          <w:lang w:val="es-PE"/>
        </w:rPr>
      </w:pPr>
      <w:r w:rsidRPr="00597667">
        <w:rPr>
          <w:rFonts w:cstheme="minorHAnsi"/>
          <w:lang w:val="es-PE"/>
        </w:rPr>
        <w:t xml:space="preserve">Se siente </w:t>
      </w:r>
      <w:r w:rsidR="00A15052" w:rsidRPr="00597667">
        <w:rPr>
          <w:rFonts w:cstheme="minorHAnsi"/>
          <w:lang w:val="es-PE"/>
        </w:rPr>
        <w:t xml:space="preserve">frustrada por no poder trabajar </w:t>
      </w:r>
      <w:r w:rsidRPr="00597667">
        <w:rPr>
          <w:rFonts w:cstheme="minorHAnsi"/>
          <w:lang w:val="es-PE"/>
        </w:rPr>
        <w:t xml:space="preserve">ya que </w:t>
      </w:r>
      <w:r w:rsidR="00A15052" w:rsidRPr="00597667">
        <w:rPr>
          <w:rFonts w:cstheme="minorHAnsi"/>
          <w:lang w:val="es-PE"/>
        </w:rPr>
        <w:t xml:space="preserve">su esposo </w:t>
      </w:r>
      <w:r w:rsidRPr="00597667">
        <w:rPr>
          <w:rFonts w:cstheme="minorHAnsi"/>
          <w:lang w:val="es-PE"/>
        </w:rPr>
        <w:t>no desea que trabaje antes del parto</w:t>
      </w:r>
      <w:r w:rsidR="00896E2D" w:rsidRPr="00597667">
        <w:rPr>
          <w:rFonts w:cstheme="minorHAnsi"/>
          <w:lang w:val="es-PE"/>
        </w:rPr>
        <w:t>.</w:t>
      </w:r>
    </w:p>
    <w:p w14:paraId="73361D03" w14:textId="77777777" w:rsidR="00A15052" w:rsidRPr="00597667" w:rsidRDefault="00BE32C7" w:rsidP="001F58EB">
      <w:pPr>
        <w:ind w:firstLine="360"/>
        <w:jc w:val="both"/>
        <w:rPr>
          <w:rFonts w:cstheme="minorHAnsi"/>
          <w:b/>
          <w:lang w:val="es-PE"/>
        </w:rPr>
      </w:pPr>
      <w:r w:rsidRPr="00597667">
        <w:rPr>
          <w:rFonts w:cstheme="minorHAnsi"/>
          <w:b/>
          <w:lang w:val="es-PE"/>
        </w:rPr>
        <w:t>C. Pensamiento alternativo</w:t>
      </w:r>
      <w:r w:rsidR="00A15052" w:rsidRPr="00597667">
        <w:rPr>
          <w:rFonts w:cstheme="minorHAnsi"/>
          <w:b/>
          <w:lang w:val="es-PE"/>
        </w:rPr>
        <w:t xml:space="preserve"> </w:t>
      </w:r>
      <w:r w:rsidRPr="00597667">
        <w:rPr>
          <w:rFonts w:cstheme="minorHAnsi"/>
          <w:b/>
          <w:lang w:val="es-PE"/>
        </w:rPr>
        <w:t>que reemplaza al pensamiento</w:t>
      </w:r>
      <w:r w:rsidR="00A15052" w:rsidRPr="00597667">
        <w:rPr>
          <w:rFonts w:cstheme="minorHAnsi"/>
          <w:b/>
          <w:lang w:val="es-PE"/>
        </w:rPr>
        <w:t xml:space="preserve"> poco salu</w:t>
      </w:r>
      <w:r w:rsidRPr="00597667">
        <w:rPr>
          <w:rFonts w:cstheme="minorHAnsi"/>
          <w:b/>
          <w:lang w:val="es-PE"/>
        </w:rPr>
        <w:t>dable</w:t>
      </w:r>
      <w:r w:rsidR="00A15052" w:rsidRPr="00597667">
        <w:rPr>
          <w:rFonts w:cstheme="minorHAnsi"/>
          <w:b/>
          <w:lang w:val="es-PE"/>
        </w:rPr>
        <w:t>.</w:t>
      </w:r>
    </w:p>
    <w:p w14:paraId="4962A42E" w14:textId="44DC160E" w:rsidR="00D94245" w:rsidRPr="00597667" w:rsidRDefault="00D94245" w:rsidP="00D94245">
      <w:pPr>
        <w:pStyle w:val="Prrafodelista"/>
        <w:numPr>
          <w:ilvl w:val="0"/>
          <w:numId w:val="5"/>
        </w:numPr>
        <w:jc w:val="both"/>
        <w:rPr>
          <w:rFonts w:cstheme="minorHAnsi"/>
          <w:lang w:val="es-PE"/>
        </w:rPr>
      </w:pPr>
      <w:r w:rsidRPr="00597667">
        <w:rPr>
          <w:rFonts w:cstheme="minorHAnsi"/>
          <w:lang w:val="es-PE"/>
        </w:rPr>
        <w:t xml:space="preserve">Si la agente comunitaria te pregunta por como reemplazar el pensamiento negativo, puedes decir: </w:t>
      </w:r>
      <w:r w:rsidRPr="00597667">
        <w:rPr>
          <w:rFonts w:cstheme="minorHAnsi"/>
          <w:b/>
          <w:lang w:val="es-PE"/>
        </w:rPr>
        <w:t>“Después del nacimiento de mi bebé, podre buscar un mejor trabajo”.</w:t>
      </w:r>
    </w:p>
    <w:p w14:paraId="7E03F4B9" w14:textId="4EBDAD0C" w:rsidR="00A15052" w:rsidRPr="00597667" w:rsidRDefault="00A15052" w:rsidP="00597667">
      <w:pPr>
        <w:pStyle w:val="Prrafodelista"/>
        <w:jc w:val="both"/>
        <w:rPr>
          <w:rFonts w:cstheme="minorHAnsi"/>
          <w:lang w:val="es-PE"/>
        </w:rPr>
      </w:pPr>
      <w:r w:rsidRPr="00597667">
        <w:rPr>
          <w:rFonts w:cstheme="minorHAnsi"/>
          <w:lang w:val="es-PE"/>
        </w:rPr>
        <w:t xml:space="preserve"> </w:t>
      </w:r>
    </w:p>
    <w:p w14:paraId="78D04820" w14:textId="5DA47F0C" w:rsidR="00A15052" w:rsidRPr="00597667" w:rsidRDefault="00A15052" w:rsidP="001F58EB">
      <w:pPr>
        <w:ind w:firstLine="360"/>
        <w:jc w:val="both"/>
        <w:rPr>
          <w:rFonts w:cstheme="minorHAnsi"/>
          <w:b/>
          <w:lang w:val="es-PE"/>
        </w:rPr>
      </w:pPr>
      <w:r w:rsidRPr="00597667">
        <w:rPr>
          <w:rFonts w:cstheme="minorHAnsi"/>
          <w:b/>
          <w:lang w:val="es-PE"/>
        </w:rPr>
        <w:t xml:space="preserve">D. Sentimiento: </w:t>
      </w:r>
    </w:p>
    <w:p w14:paraId="696BFB9E" w14:textId="57653F22" w:rsidR="000B11FC" w:rsidRPr="00597667" w:rsidRDefault="00025223" w:rsidP="00025223">
      <w:pPr>
        <w:pStyle w:val="Prrafodelista"/>
        <w:numPr>
          <w:ilvl w:val="0"/>
          <w:numId w:val="8"/>
        </w:numPr>
        <w:jc w:val="both"/>
        <w:rPr>
          <w:rFonts w:cstheme="minorHAnsi"/>
          <w:lang w:val="es-PE"/>
        </w:rPr>
      </w:pPr>
      <w:r w:rsidRPr="00597667">
        <w:rPr>
          <w:rFonts w:cstheme="minorHAnsi"/>
          <w:lang w:val="es-PE"/>
        </w:rPr>
        <w:t xml:space="preserve">Cuando la agente comunitaria te pregunte por los sentimientos que te podrían producir este pensamiento puedes decir </w:t>
      </w:r>
      <w:r w:rsidRPr="00597667">
        <w:rPr>
          <w:rFonts w:cstheme="minorHAnsi"/>
          <w:b/>
          <w:lang w:val="es-PE"/>
        </w:rPr>
        <w:t>“Me sentiría feliz y tranquila”.</w:t>
      </w:r>
    </w:p>
    <w:p w14:paraId="6EA0D04F" w14:textId="77777777" w:rsidR="000B11FC" w:rsidRPr="00597667" w:rsidRDefault="00A15052" w:rsidP="001F58EB">
      <w:pPr>
        <w:ind w:firstLine="360"/>
        <w:jc w:val="both"/>
        <w:rPr>
          <w:rFonts w:cstheme="minorHAnsi"/>
          <w:b/>
          <w:lang w:val="es-PE"/>
        </w:rPr>
      </w:pPr>
      <w:r w:rsidRPr="00597667">
        <w:rPr>
          <w:rFonts w:cstheme="minorHAnsi"/>
          <w:b/>
          <w:lang w:val="es-PE"/>
        </w:rPr>
        <w:t xml:space="preserve">E. Comportamiento: </w:t>
      </w:r>
    </w:p>
    <w:p w14:paraId="2A6466D4" w14:textId="2EFD1401" w:rsidR="000B11FC" w:rsidRPr="001F58EB" w:rsidRDefault="00025223" w:rsidP="00025223">
      <w:pPr>
        <w:pStyle w:val="Prrafodelista"/>
        <w:numPr>
          <w:ilvl w:val="0"/>
          <w:numId w:val="11"/>
        </w:numPr>
        <w:jc w:val="both"/>
        <w:rPr>
          <w:rFonts w:cstheme="minorHAnsi"/>
          <w:lang w:val="es-PE"/>
        </w:rPr>
      </w:pPr>
      <w:r w:rsidRPr="00597667">
        <w:rPr>
          <w:rFonts w:cstheme="minorHAnsi"/>
          <w:lang w:val="es-PE"/>
        </w:rPr>
        <w:t xml:space="preserve">Cuando la agente comunitaria te pregunte por cómo estos pensamientos y sentimientos </w:t>
      </w:r>
      <w:r w:rsidR="00F96962">
        <w:rPr>
          <w:rFonts w:cstheme="minorHAnsi"/>
          <w:lang w:val="es-PE"/>
        </w:rPr>
        <w:t>podrían influir</w:t>
      </w:r>
      <w:r w:rsidRPr="00597667">
        <w:rPr>
          <w:rFonts w:cstheme="minorHAnsi"/>
          <w:lang w:val="es-PE"/>
        </w:rPr>
        <w:t xml:space="preserve"> en tu comportamiento, puedes mencionar:</w:t>
      </w:r>
      <w:r w:rsidRPr="00597667">
        <w:rPr>
          <w:rFonts w:cstheme="minorHAnsi"/>
          <w:b/>
          <w:lang w:val="es-PE"/>
        </w:rPr>
        <w:t xml:space="preserve"> “Volvería a conversar con mis amigas y saldríamos juntas como lo hacíamos antes”.</w:t>
      </w:r>
    </w:p>
    <w:p w14:paraId="3DF5264E" w14:textId="00CB642B" w:rsidR="001F58EB" w:rsidRDefault="001F58EB" w:rsidP="001F58EB">
      <w:pPr>
        <w:pStyle w:val="Prrafodelista"/>
        <w:ind w:left="1080"/>
        <w:jc w:val="both"/>
        <w:rPr>
          <w:rFonts w:cstheme="minorHAnsi"/>
          <w:b/>
          <w:lang w:val="es-PE"/>
        </w:rPr>
      </w:pPr>
    </w:p>
    <w:p w14:paraId="15CE7355" w14:textId="77777777" w:rsidR="001F58EB" w:rsidRPr="00597667" w:rsidRDefault="001F58EB" w:rsidP="001F58EB">
      <w:pPr>
        <w:pStyle w:val="Prrafodelista"/>
        <w:ind w:left="1080"/>
        <w:jc w:val="both"/>
        <w:rPr>
          <w:rFonts w:cstheme="minorHAnsi"/>
          <w:lang w:val="es-PE"/>
        </w:rPr>
      </w:pPr>
    </w:p>
    <w:p w14:paraId="68C99DDE" w14:textId="56C185A4" w:rsidR="00A15052" w:rsidRPr="001F58EB" w:rsidRDefault="000B11FC" w:rsidP="001F58EB">
      <w:pPr>
        <w:pStyle w:val="Prrafodelista"/>
        <w:numPr>
          <w:ilvl w:val="0"/>
          <w:numId w:val="19"/>
        </w:numPr>
        <w:rPr>
          <w:rFonts w:cstheme="minorHAnsi"/>
          <w:lang w:val="es-PE"/>
        </w:rPr>
      </w:pPr>
      <w:r w:rsidRPr="001F58EB">
        <w:rPr>
          <w:rFonts w:cstheme="minorHAnsi"/>
          <w:lang w:val="es-PE"/>
        </w:rPr>
        <w:lastRenderedPageBreak/>
        <w:t xml:space="preserve"> </w:t>
      </w:r>
      <w:r w:rsidRPr="00901CB7">
        <w:rPr>
          <w:rFonts w:cstheme="minorHAnsi"/>
          <w:b/>
          <w:lang w:val="es-PE"/>
        </w:rPr>
        <w:t>Representación de una conversación en la sesión</w:t>
      </w:r>
    </w:p>
    <w:p w14:paraId="19BA3919" w14:textId="0ECA5B52" w:rsidR="00A15052" w:rsidRPr="00597667" w:rsidRDefault="000B11FC" w:rsidP="000B11FC">
      <w:pPr>
        <w:pStyle w:val="Prrafodelista"/>
        <w:numPr>
          <w:ilvl w:val="0"/>
          <w:numId w:val="12"/>
        </w:numPr>
        <w:jc w:val="both"/>
        <w:rPr>
          <w:rFonts w:cstheme="minorHAnsi"/>
          <w:lang w:val="es-PE"/>
        </w:rPr>
      </w:pPr>
      <w:r w:rsidRPr="00597667">
        <w:rPr>
          <w:rFonts w:cstheme="minorHAnsi"/>
          <w:lang w:val="es-PE"/>
        </w:rPr>
        <w:t xml:space="preserve">Representación de una conversación con su </w:t>
      </w:r>
      <w:r w:rsidR="00213E0F" w:rsidRPr="00597667">
        <w:rPr>
          <w:rFonts w:cstheme="minorHAnsi"/>
          <w:lang w:val="es-PE"/>
        </w:rPr>
        <w:t>esposo</w:t>
      </w:r>
      <w:r w:rsidR="00F97DBD" w:rsidRPr="00597667">
        <w:rPr>
          <w:rFonts w:cstheme="minorHAnsi"/>
          <w:lang w:val="es-PE"/>
        </w:rPr>
        <w:t xml:space="preserve"> (intercambian papales</w:t>
      </w:r>
      <w:r w:rsidR="00213E0F" w:rsidRPr="00597667">
        <w:rPr>
          <w:rFonts w:cstheme="minorHAnsi"/>
          <w:lang w:val="es-PE"/>
        </w:rPr>
        <w:t xml:space="preserve"> con la agente comunitaria para practicar</w:t>
      </w:r>
      <w:r w:rsidR="00F97DBD" w:rsidRPr="00597667">
        <w:rPr>
          <w:rFonts w:cstheme="minorHAnsi"/>
          <w:lang w:val="es-PE"/>
        </w:rPr>
        <w:t>)</w:t>
      </w:r>
    </w:p>
    <w:p w14:paraId="182D39B1" w14:textId="154B5178" w:rsidR="00BE32C7" w:rsidRPr="00597667" w:rsidRDefault="00F97DBD" w:rsidP="00AC701E">
      <w:pPr>
        <w:pStyle w:val="Prrafodelista"/>
        <w:numPr>
          <w:ilvl w:val="1"/>
          <w:numId w:val="13"/>
        </w:numPr>
        <w:jc w:val="both"/>
        <w:rPr>
          <w:rFonts w:cstheme="minorHAnsi"/>
          <w:b/>
          <w:lang w:val="es-PE"/>
        </w:rPr>
      </w:pPr>
      <w:r w:rsidRPr="00597667">
        <w:rPr>
          <w:rFonts w:cstheme="minorHAnsi"/>
          <w:lang w:val="es-PE"/>
        </w:rPr>
        <w:t>Esposo: le informa a Juana que</w:t>
      </w:r>
      <w:r w:rsidR="00F96962">
        <w:rPr>
          <w:rFonts w:cstheme="minorHAnsi"/>
          <w:lang w:val="es-PE"/>
        </w:rPr>
        <w:t xml:space="preserve"> mañana</w:t>
      </w:r>
      <w:r w:rsidRPr="00597667">
        <w:rPr>
          <w:rFonts w:cstheme="minorHAnsi"/>
          <w:lang w:val="es-PE"/>
        </w:rPr>
        <w:t xml:space="preserve"> </w:t>
      </w:r>
      <w:r w:rsidR="00F96962">
        <w:rPr>
          <w:rFonts w:cstheme="minorHAnsi"/>
          <w:lang w:val="es-PE"/>
        </w:rPr>
        <w:t>celebrarán su cumpleaños por videollamada y le pide que prepare una comida e invite a su familia a una videollamada</w:t>
      </w:r>
      <w:r w:rsidRPr="00597667">
        <w:rPr>
          <w:rFonts w:cstheme="minorHAnsi"/>
          <w:lang w:val="es-PE"/>
        </w:rPr>
        <w:t xml:space="preserve">. </w:t>
      </w:r>
      <w:r w:rsidR="00896E2D" w:rsidRPr="00597667">
        <w:rPr>
          <w:rFonts w:cstheme="minorHAnsi"/>
          <w:lang w:val="es-PE"/>
        </w:rPr>
        <w:t>Luego, ante</w:t>
      </w:r>
      <w:r w:rsidRPr="00597667">
        <w:rPr>
          <w:rFonts w:cstheme="minorHAnsi"/>
          <w:lang w:val="es-PE"/>
        </w:rPr>
        <w:t xml:space="preserve"> la respuesta de Juana, </w:t>
      </w:r>
      <w:r w:rsidR="00896E2D" w:rsidRPr="00597667">
        <w:rPr>
          <w:rFonts w:cstheme="minorHAnsi"/>
          <w:lang w:val="es-PE"/>
        </w:rPr>
        <w:t>é</w:t>
      </w:r>
      <w:r w:rsidRPr="00597667">
        <w:rPr>
          <w:rFonts w:cstheme="minorHAnsi"/>
          <w:lang w:val="es-PE"/>
        </w:rPr>
        <w:t xml:space="preserve">l responde </w:t>
      </w:r>
      <w:r w:rsidRPr="00597667">
        <w:rPr>
          <w:rFonts w:cstheme="minorHAnsi"/>
          <w:b/>
          <w:lang w:val="es-PE"/>
        </w:rPr>
        <w:t xml:space="preserve">“es mejor que empieces ahora o no </w:t>
      </w:r>
      <w:r w:rsidR="00AC701E" w:rsidRPr="00597667">
        <w:rPr>
          <w:rFonts w:cstheme="minorHAnsi"/>
          <w:b/>
          <w:lang w:val="es-PE"/>
        </w:rPr>
        <w:t>estará</w:t>
      </w:r>
      <w:r w:rsidRPr="00597667">
        <w:rPr>
          <w:rFonts w:cstheme="minorHAnsi"/>
          <w:b/>
          <w:lang w:val="es-PE"/>
        </w:rPr>
        <w:t xml:space="preserve"> </w:t>
      </w:r>
      <w:r w:rsidR="00AC701E" w:rsidRPr="00597667">
        <w:rPr>
          <w:rFonts w:cstheme="minorHAnsi"/>
          <w:b/>
          <w:lang w:val="es-PE"/>
        </w:rPr>
        <w:t xml:space="preserve">todo </w:t>
      </w:r>
      <w:r w:rsidRPr="00597667">
        <w:rPr>
          <w:rFonts w:cstheme="minorHAnsi"/>
          <w:b/>
          <w:lang w:val="es-PE"/>
        </w:rPr>
        <w:t xml:space="preserve">listo para </w:t>
      </w:r>
      <w:r w:rsidR="00F96962">
        <w:rPr>
          <w:rFonts w:cstheme="minorHAnsi"/>
          <w:b/>
          <w:lang w:val="es-PE"/>
        </w:rPr>
        <w:t>mañana</w:t>
      </w:r>
    </w:p>
    <w:p w14:paraId="1A0B0B54" w14:textId="2C2B2FB7" w:rsidR="00F97DBD" w:rsidRDefault="00E6713D" w:rsidP="00AC701E">
      <w:pPr>
        <w:pStyle w:val="Prrafodelista"/>
        <w:numPr>
          <w:ilvl w:val="1"/>
          <w:numId w:val="13"/>
        </w:numPr>
        <w:jc w:val="both"/>
        <w:rPr>
          <w:rFonts w:cstheme="minorHAnsi"/>
          <w:lang w:val="es-PE"/>
        </w:rPr>
      </w:pPr>
      <w:r w:rsidRPr="00597667">
        <w:rPr>
          <w:rFonts w:cstheme="minorHAnsi"/>
          <w:lang w:val="es-PE"/>
        </w:rPr>
        <w:t xml:space="preserve">Juana: </w:t>
      </w:r>
      <w:r w:rsidR="00F97DBD" w:rsidRPr="00597667">
        <w:rPr>
          <w:rFonts w:cstheme="minorHAnsi"/>
          <w:lang w:val="es-PE"/>
        </w:rPr>
        <w:t xml:space="preserve">Juana se enoja porque ella no quiere </w:t>
      </w:r>
      <w:r w:rsidR="00F97DBD" w:rsidRPr="001F58EB">
        <w:rPr>
          <w:rFonts w:cstheme="minorHAnsi"/>
          <w:lang w:val="es-PE"/>
        </w:rPr>
        <w:t xml:space="preserve">hacer más tareas y se siente sobre cargada. No se lleva bien con la familia de su esposo. Le contesta </w:t>
      </w:r>
      <w:r w:rsidR="00F97DBD" w:rsidRPr="001F58EB">
        <w:rPr>
          <w:rFonts w:cstheme="minorHAnsi"/>
          <w:b/>
          <w:lang w:val="es-PE"/>
        </w:rPr>
        <w:t>“</w:t>
      </w:r>
      <w:r w:rsidR="00F96962" w:rsidRPr="001F58EB">
        <w:rPr>
          <w:rFonts w:cstheme="minorHAnsi"/>
          <w:b/>
          <w:lang w:val="es-PE"/>
        </w:rPr>
        <w:t>no me llevo bien con tu familia</w:t>
      </w:r>
      <w:r w:rsidR="00F97DBD" w:rsidRPr="001F58EB">
        <w:rPr>
          <w:rFonts w:cstheme="minorHAnsi"/>
          <w:b/>
          <w:lang w:val="es-PE"/>
        </w:rPr>
        <w:t xml:space="preserve"> deberías </w:t>
      </w:r>
      <w:r w:rsidR="00F96962" w:rsidRPr="001F58EB">
        <w:rPr>
          <w:rFonts w:cstheme="minorHAnsi"/>
          <w:b/>
          <w:lang w:val="es-PE"/>
        </w:rPr>
        <w:t xml:space="preserve">llamarlos </w:t>
      </w:r>
      <w:r w:rsidR="00F97DBD" w:rsidRPr="001F58EB">
        <w:rPr>
          <w:rFonts w:cstheme="minorHAnsi"/>
          <w:b/>
          <w:lang w:val="es-PE"/>
        </w:rPr>
        <w:t>tú”</w:t>
      </w:r>
      <w:r w:rsidR="00AC701E" w:rsidRPr="001F58EB">
        <w:rPr>
          <w:rFonts w:cstheme="minorHAnsi"/>
          <w:lang w:val="es-PE"/>
        </w:rPr>
        <w:t xml:space="preserve"> (en la escena </w:t>
      </w:r>
      <w:r w:rsidR="005F31AD" w:rsidRPr="001F58EB">
        <w:rPr>
          <w:rFonts w:cstheme="minorHAnsi"/>
          <w:lang w:val="es-PE"/>
        </w:rPr>
        <w:t>muéstrese indignada</w:t>
      </w:r>
      <w:r w:rsidR="00896E2D" w:rsidRPr="001F58EB">
        <w:rPr>
          <w:rFonts w:cstheme="minorHAnsi"/>
          <w:lang w:val="es-PE"/>
        </w:rPr>
        <w:t>, molesta</w:t>
      </w:r>
      <w:r w:rsidR="00AC701E" w:rsidRPr="001F58EB">
        <w:rPr>
          <w:rFonts w:cstheme="minorHAnsi"/>
          <w:lang w:val="es-PE"/>
        </w:rPr>
        <w:t xml:space="preserve"> y </w:t>
      </w:r>
      <w:r w:rsidR="00F96962" w:rsidRPr="001F58EB">
        <w:rPr>
          <w:rFonts w:cstheme="minorHAnsi"/>
          <w:lang w:val="es-PE"/>
        </w:rPr>
        <w:t>levante la voz</w:t>
      </w:r>
      <w:r w:rsidR="00AC701E" w:rsidRPr="001F58EB">
        <w:rPr>
          <w:rFonts w:cstheme="minorHAnsi"/>
          <w:lang w:val="es-PE"/>
        </w:rPr>
        <w:t xml:space="preserve"> a la agente comunitaria).</w:t>
      </w:r>
    </w:p>
    <w:p w14:paraId="0FD2486D" w14:textId="77777777" w:rsidR="001F58EB" w:rsidRPr="001F58EB" w:rsidRDefault="001F58EB" w:rsidP="001F58EB">
      <w:pPr>
        <w:pStyle w:val="Prrafodelista"/>
        <w:ind w:left="1440"/>
        <w:jc w:val="both"/>
        <w:rPr>
          <w:rFonts w:cstheme="minorHAnsi"/>
          <w:lang w:val="es-PE"/>
        </w:rPr>
      </w:pPr>
    </w:p>
    <w:p w14:paraId="34BE48B1" w14:textId="77777777" w:rsidR="00BE32C7" w:rsidRPr="00597667" w:rsidRDefault="00BE32C7" w:rsidP="00BE32C7">
      <w:pPr>
        <w:pStyle w:val="Ttulo1"/>
        <w:rPr>
          <w:rFonts w:asciiTheme="minorHAnsi" w:hAnsiTheme="minorHAnsi" w:cstheme="minorHAnsi"/>
          <w:lang w:val="es-PE"/>
        </w:rPr>
      </w:pPr>
      <w:r w:rsidRPr="00597667">
        <w:rPr>
          <w:rFonts w:asciiTheme="minorHAnsi" w:hAnsiTheme="minorHAnsi" w:cstheme="minorHAnsi"/>
          <w:lang w:val="es-PE"/>
        </w:rPr>
        <w:t>Narración 4</w:t>
      </w:r>
    </w:p>
    <w:p w14:paraId="02F78A77" w14:textId="49EE647A" w:rsidR="00BE32C7" w:rsidRPr="00597667" w:rsidRDefault="008512DA" w:rsidP="00BE32C7">
      <w:pPr>
        <w:jc w:val="both"/>
        <w:rPr>
          <w:rFonts w:cstheme="minorHAnsi"/>
          <w:lang w:val="es-PE"/>
        </w:rPr>
      </w:pPr>
      <w:r w:rsidRPr="00597667">
        <w:rPr>
          <w:rFonts w:cstheme="minorHAnsi"/>
          <w:lang w:val="es-PE"/>
        </w:rPr>
        <w:t>Juana era</w:t>
      </w:r>
      <w:r w:rsidR="00E6713D" w:rsidRPr="00597667">
        <w:rPr>
          <w:rFonts w:cstheme="minorHAnsi"/>
          <w:lang w:val="es-PE"/>
        </w:rPr>
        <w:t xml:space="preserve"> </w:t>
      </w:r>
      <w:r w:rsidR="00BE32C7" w:rsidRPr="00597667">
        <w:rPr>
          <w:rFonts w:cstheme="minorHAnsi"/>
          <w:lang w:val="es-PE"/>
        </w:rPr>
        <w:t xml:space="preserve">una trabajadora </w:t>
      </w:r>
      <w:r w:rsidR="00E6713D" w:rsidRPr="00597667">
        <w:rPr>
          <w:rFonts w:cstheme="minorHAnsi"/>
          <w:lang w:val="es-PE"/>
        </w:rPr>
        <w:t>de la Municipalidad</w:t>
      </w:r>
      <w:r w:rsidR="00BE32C7" w:rsidRPr="00597667">
        <w:rPr>
          <w:rFonts w:cstheme="minorHAnsi"/>
          <w:lang w:val="es-PE"/>
        </w:rPr>
        <w:t xml:space="preserve"> de Carabayllo </w:t>
      </w:r>
      <w:r w:rsidR="00E6713D" w:rsidRPr="00597667">
        <w:rPr>
          <w:rFonts w:cstheme="minorHAnsi"/>
          <w:lang w:val="es-PE"/>
        </w:rPr>
        <w:t xml:space="preserve">que se encuentra </w:t>
      </w:r>
      <w:r w:rsidR="00BE32C7" w:rsidRPr="00597667">
        <w:rPr>
          <w:rFonts w:cstheme="minorHAnsi"/>
          <w:lang w:val="es-PE"/>
        </w:rPr>
        <w:t xml:space="preserve">en su séptimo mes de gestación. </w:t>
      </w:r>
      <w:r w:rsidR="00E6713D" w:rsidRPr="00597667">
        <w:rPr>
          <w:rFonts w:cstheme="minorHAnsi"/>
          <w:lang w:val="es-PE"/>
        </w:rPr>
        <w:t>Hace un mes, el doctor le indico que tendría complicaciones en el parto y su esposo le sugirió que deje de trabajar hasta que dé a luz.</w:t>
      </w:r>
      <w:r w:rsidR="00D94245" w:rsidRPr="00597667">
        <w:rPr>
          <w:rFonts w:cstheme="minorHAnsi"/>
          <w:lang w:val="es-PE"/>
        </w:rPr>
        <w:t xml:space="preserve"> Debido a ello</w:t>
      </w:r>
      <w:r w:rsidR="005F31AD" w:rsidRPr="00597667">
        <w:rPr>
          <w:rFonts w:cstheme="minorHAnsi"/>
          <w:lang w:val="es-PE"/>
        </w:rPr>
        <w:t xml:space="preserve">, </w:t>
      </w:r>
      <w:r w:rsidR="00BE32C7" w:rsidRPr="00597667">
        <w:rPr>
          <w:rFonts w:cstheme="minorHAnsi"/>
          <w:lang w:val="es-PE"/>
        </w:rPr>
        <w:t>Juana se siente muy frustrada porque ella contribuye</w:t>
      </w:r>
      <w:r w:rsidR="00B22A81" w:rsidRPr="00597667">
        <w:rPr>
          <w:rFonts w:cstheme="minorHAnsi"/>
          <w:lang w:val="es-PE"/>
        </w:rPr>
        <w:t xml:space="preserve"> a las finanzas del hogar. </w:t>
      </w:r>
      <w:r w:rsidR="00E6713D" w:rsidRPr="00597667">
        <w:rPr>
          <w:rFonts w:cstheme="minorHAnsi"/>
          <w:lang w:val="es-PE"/>
        </w:rPr>
        <w:t xml:space="preserve">Desde que </w:t>
      </w:r>
      <w:r w:rsidR="00B22A81" w:rsidRPr="00597667">
        <w:rPr>
          <w:rFonts w:cstheme="minorHAnsi"/>
          <w:lang w:val="es-PE"/>
        </w:rPr>
        <w:t xml:space="preserve">dejo de trabajar comenzó a sentirse </w:t>
      </w:r>
      <w:r w:rsidR="00BE32C7" w:rsidRPr="00597667">
        <w:rPr>
          <w:rFonts w:cstheme="minorHAnsi"/>
          <w:lang w:val="es-PE"/>
        </w:rPr>
        <w:t>muy triste y desmotivada</w:t>
      </w:r>
      <w:r w:rsidR="00B22A81" w:rsidRPr="00597667">
        <w:rPr>
          <w:rFonts w:cstheme="minorHAnsi"/>
          <w:lang w:val="es-PE"/>
        </w:rPr>
        <w:t xml:space="preserve">. </w:t>
      </w:r>
      <w:r w:rsidR="00BC5996" w:rsidRPr="00597667">
        <w:rPr>
          <w:rFonts w:cstheme="minorHAnsi"/>
          <w:lang w:val="es-PE"/>
        </w:rPr>
        <w:t xml:space="preserve">Hace </w:t>
      </w:r>
      <w:r w:rsidR="00B22A81" w:rsidRPr="00597667">
        <w:rPr>
          <w:rFonts w:cstheme="minorHAnsi"/>
          <w:lang w:val="es-PE"/>
        </w:rPr>
        <w:t xml:space="preserve">un par de semanas, la </w:t>
      </w:r>
      <w:r w:rsidR="00BE32C7" w:rsidRPr="00597667">
        <w:rPr>
          <w:rFonts w:cstheme="minorHAnsi"/>
          <w:lang w:val="es-PE"/>
        </w:rPr>
        <w:t xml:space="preserve">agente </w:t>
      </w:r>
      <w:r w:rsidR="00B22A81" w:rsidRPr="00597667">
        <w:rPr>
          <w:rFonts w:cstheme="minorHAnsi"/>
          <w:lang w:val="es-PE"/>
        </w:rPr>
        <w:t xml:space="preserve">comunitaria </w:t>
      </w:r>
      <w:r w:rsidR="00A330A4">
        <w:rPr>
          <w:rFonts w:cstheme="minorHAnsi"/>
          <w:lang w:val="es-PE"/>
        </w:rPr>
        <w:t xml:space="preserve">la llamó </w:t>
      </w:r>
      <w:r w:rsidR="00213E0F" w:rsidRPr="00597667">
        <w:rPr>
          <w:rFonts w:cstheme="minorHAnsi"/>
          <w:lang w:val="es-PE"/>
        </w:rPr>
        <w:t xml:space="preserve">para su </w:t>
      </w:r>
      <w:r w:rsidR="001F58EB" w:rsidRPr="00597667">
        <w:rPr>
          <w:rFonts w:cstheme="minorHAnsi"/>
          <w:lang w:val="es-PE"/>
        </w:rPr>
        <w:t>segunda sesión</w:t>
      </w:r>
      <w:r w:rsidR="00213E0F" w:rsidRPr="00597667">
        <w:rPr>
          <w:rFonts w:cstheme="minorHAnsi"/>
          <w:lang w:val="es-PE"/>
        </w:rPr>
        <w:t xml:space="preserve"> </w:t>
      </w:r>
      <w:r w:rsidR="00BE32C7" w:rsidRPr="00597667">
        <w:rPr>
          <w:rFonts w:cstheme="minorHAnsi"/>
          <w:lang w:val="es-PE"/>
        </w:rPr>
        <w:t xml:space="preserve">(ya que algunos vecinos lo solicitaron) </w:t>
      </w:r>
      <w:r w:rsidR="005B13D0" w:rsidRPr="00597667">
        <w:rPr>
          <w:rFonts w:cstheme="minorHAnsi"/>
          <w:lang w:val="es-PE"/>
        </w:rPr>
        <w:t>y le c</w:t>
      </w:r>
      <w:r w:rsidR="00BC5996" w:rsidRPr="00597667">
        <w:rPr>
          <w:rFonts w:cstheme="minorHAnsi"/>
          <w:lang w:val="es-PE"/>
        </w:rPr>
        <w:t xml:space="preserve">omentó que se sentía </w:t>
      </w:r>
      <w:r w:rsidRPr="00597667">
        <w:rPr>
          <w:rFonts w:cstheme="minorHAnsi"/>
          <w:i/>
          <w:lang w:val="es-PE"/>
        </w:rPr>
        <w:t>“muy</w:t>
      </w:r>
      <w:r w:rsidR="00152054" w:rsidRPr="00597667">
        <w:rPr>
          <w:rFonts w:cstheme="minorHAnsi"/>
          <w:i/>
          <w:lang w:val="es-PE"/>
        </w:rPr>
        <w:t xml:space="preserve"> </w:t>
      </w:r>
      <w:r w:rsidR="00213E0F" w:rsidRPr="00597667">
        <w:rPr>
          <w:rFonts w:cstheme="minorHAnsi"/>
          <w:i/>
          <w:lang w:val="es-PE"/>
        </w:rPr>
        <w:t>mal”</w:t>
      </w:r>
      <w:r w:rsidR="00E6713D" w:rsidRPr="00597667">
        <w:rPr>
          <w:rFonts w:cstheme="minorHAnsi"/>
          <w:lang w:val="es-PE"/>
        </w:rPr>
        <w:t>.</w:t>
      </w:r>
      <w:r w:rsidR="00BC5996" w:rsidRPr="00597667">
        <w:rPr>
          <w:rFonts w:cstheme="minorHAnsi"/>
          <w:lang w:val="es-PE"/>
        </w:rPr>
        <w:t xml:space="preserve"> </w:t>
      </w:r>
      <w:r w:rsidRPr="00597667">
        <w:rPr>
          <w:rFonts w:cstheme="minorHAnsi"/>
          <w:lang w:val="es-PE"/>
        </w:rPr>
        <w:t>Además, sentía que</w:t>
      </w:r>
      <w:r w:rsidR="00BC5996" w:rsidRPr="00597667">
        <w:rPr>
          <w:rFonts w:cstheme="minorHAnsi"/>
          <w:lang w:val="es-PE"/>
        </w:rPr>
        <w:t xml:space="preserve"> su</w:t>
      </w:r>
      <w:r w:rsidR="00BE32C7" w:rsidRPr="00597667">
        <w:rPr>
          <w:rFonts w:cstheme="minorHAnsi"/>
          <w:lang w:val="es-PE"/>
        </w:rPr>
        <w:t xml:space="preserve"> humor </w:t>
      </w:r>
      <w:r w:rsidR="00BC5996" w:rsidRPr="00597667">
        <w:rPr>
          <w:rFonts w:cstheme="minorHAnsi"/>
          <w:lang w:val="es-PE"/>
        </w:rPr>
        <w:t xml:space="preserve">ha cambiado, es decir, se </w:t>
      </w:r>
      <w:r w:rsidR="00D94245" w:rsidRPr="00597667">
        <w:rPr>
          <w:rFonts w:cstheme="minorHAnsi"/>
          <w:lang w:val="es-PE"/>
        </w:rPr>
        <w:t xml:space="preserve">enojaba </w:t>
      </w:r>
      <w:r w:rsidR="00BC5996" w:rsidRPr="00597667">
        <w:rPr>
          <w:rFonts w:cstheme="minorHAnsi"/>
          <w:lang w:val="es-PE"/>
        </w:rPr>
        <w:t>mucho con su esposo y</w:t>
      </w:r>
      <w:r w:rsidR="00D94245" w:rsidRPr="00597667">
        <w:rPr>
          <w:rFonts w:cstheme="minorHAnsi"/>
          <w:lang w:val="es-PE"/>
        </w:rPr>
        <w:t xml:space="preserve"> se</w:t>
      </w:r>
      <w:r w:rsidR="00BC5996" w:rsidRPr="00597667">
        <w:rPr>
          <w:rFonts w:cstheme="minorHAnsi"/>
          <w:lang w:val="es-PE"/>
        </w:rPr>
        <w:t xml:space="preserve"> encerra</w:t>
      </w:r>
      <w:r w:rsidR="00D94245" w:rsidRPr="00597667">
        <w:rPr>
          <w:rFonts w:cstheme="minorHAnsi"/>
          <w:lang w:val="es-PE"/>
        </w:rPr>
        <w:t xml:space="preserve">ba </w:t>
      </w:r>
      <w:r w:rsidR="00BC5996" w:rsidRPr="00597667">
        <w:rPr>
          <w:rFonts w:cstheme="minorHAnsi"/>
          <w:lang w:val="es-PE"/>
        </w:rPr>
        <w:t>en su habitación para llorar</w:t>
      </w:r>
      <w:r w:rsidR="00BE32C7" w:rsidRPr="00597667">
        <w:rPr>
          <w:rFonts w:cstheme="minorHAnsi"/>
          <w:lang w:val="es-PE"/>
        </w:rPr>
        <w:t xml:space="preserve">. </w:t>
      </w:r>
      <w:r w:rsidR="00152054" w:rsidRPr="00597667">
        <w:rPr>
          <w:rFonts w:cstheme="minorHAnsi"/>
          <w:lang w:val="es-PE"/>
        </w:rPr>
        <w:t>Ha tenido dolores</w:t>
      </w:r>
      <w:r w:rsidR="00BE32C7" w:rsidRPr="00597667">
        <w:rPr>
          <w:rFonts w:cstheme="minorHAnsi"/>
          <w:lang w:val="es-PE"/>
        </w:rPr>
        <w:t xml:space="preserve"> de cabeza, </w:t>
      </w:r>
      <w:r w:rsidR="00152054" w:rsidRPr="00597667">
        <w:rPr>
          <w:rFonts w:cstheme="minorHAnsi"/>
          <w:lang w:val="es-PE"/>
        </w:rPr>
        <w:t>respiración rápida</w:t>
      </w:r>
      <w:r w:rsidR="005B13D0" w:rsidRPr="00597667">
        <w:rPr>
          <w:rFonts w:cstheme="minorHAnsi"/>
          <w:lang w:val="es-PE"/>
        </w:rPr>
        <w:t>,</w:t>
      </w:r>
      <w:r w:rsidR="00BC5996" w:rsidRPr="00597667">
        <w:rPr>
          <w:rFonts w:cstheme="minorHAnsi"/>
          <w:lang w:val="es-PE"/>
        </w:rPr>
        <w:t xml:space="preserve"> le </w:t>
      </w:r>
      <w:r w:rsidR="00152054" w:rsidRPr="00597667">
        <w:rPr>
          <w:rFonts w:cstheme="minorHAnsi"/>
          <w:lang w:val="es-PE"/>
        </w:rPr>
        <w:t xml:space="preserve">han </w:t>
      </w:r>
      <w:r w:rsidR="00BC5996" w:rsidRPr="00597667">
        <w:rPr>
          <w:rFonts w:cstheme="minorHAnsi"/>
          <w:lang w:val="es-PE"/>
        </w:rPr>
        <w:t>palpita</w:t>
      </w:r>
      <w:r w:rsidR="00152054" w:rsidRPr="00597667">
        <w:rPr>
          <w:rFonts w:cstheme="minorHAnsi"/>
          <w:lang w:val="es-PE"/>
        </w:rPr>
        <w:t>do</w:t>
      </w:r>
      <w:r w:rsidR="00BC5996" w:rsidRPr="00597667">
        <w:rPr>
          <w:rFonts w:cstheme="minorHAnsi"/>
          <w:lang w:val="es-PE"/>
        </w:rPr>
        <w:t xml:space="preserve"> los ojos, </w:t>
      </w:r>
      <w:r w:rsidR="00BE32C7" w:rsidRPr="00597667">
        <w:rPr>
          <w:rFonts w:cstheme="minorHAnsi"/>
          <w:lang w:val="es-PE"/>
        </w:rPr>
        <w:t xml:space="preserve">no </w:t>
      </w:r>
      <w:r w:rsidR="00152054" w:rsidRPr="00597667">
        <w:rPr>
          <w:rFonts w:cstheme="minorHAnsi"/>
          <w:lang w:val="es-PE"/>
        </w:rPr>
        <w:t xml:space="preserve">ha querido </w:t>
      </w:r>
      <w:r w:rsidR="00BE32C7" w:rsidRPr="00597667">
        <w:rPr>
          <w:rFonts w:cstheme="minorHAnsi"/>
          <w:lang w:val="es-PE"/>
        </w:rPr>
        <w:t>salir de su c</w:t>
      </w:r>
      <w:r w:rsidR="00BC5996" w:rsidRPr="00597667">
        <w:rPr>
          <w:rFonts w:cstheme="minorHAnsi"/>
          <w:lang w:val="es-PE"/>
        </w:rPr>
        <w:t>asa y</w:t>
      </w:r>
      <w:r w:rsidR="00BE32C7" w:rsidRPr="00597667">
        <w:rPr>
          <w:rFonts w:cstheme="minorHAnsi"/>
          <w:lang w:val="es-PE"/>
        </w:rPr>
        <w:t xml:space="preserve"> </w:t>
      </w:r>
      <w:r w:rsidR="00152054" w:rsidRPr="00597667">
        <w:rPr>
          <w:rFonts w:cstheme="minorHAnsi"/>
          <w:lang w:val="es-PE"/>
        </w:rPr>
        <w:t xml:space="preserve">ha </w:t>
      </w:r>
      <w:r w:rsidR="00BE32C7" w:rsidRPr="00597667">
        <w:rPr>
          <w:rFonts w:cstheme="minorHAnsi"/>
          <w:lang w:val="es-PE"/>
        </w:rPr>
        <w:t>evita</w:t>
      </w:r>
      <w:r w:rsidR="00152054" w:rsidRPr="00597667">
        <w:rPr>
          <w:rFonts w:cstheme="minorHAnsi"/>
          <w:lang w:val="es-PE"/>
        </w:rPr>
        <w:t>do</w:t>
      </w:r>
      <w:r w:rsidR="00BE32C7" w:rsidRPr="00597667">
        <w:rPr>
          <w:rFonts w:cstheme="minorHAnsi"/>
          <w:lang w:val="es-PE"/>
        </w:rPr>
        <w:t xml:space="preserve"> hablar con sus </w:t>
      </w:r>
      <w:r w:rsidRPr="00597667">
        <w:rPr>
          <w:rFonts w:cstheme="minorHAnsi"/>
          <w:lang w:val="es-PE"/>
        </w:rPr>
        <w:t>amigas. Juana</w:t>
      </w:r>
      <w:r w:rsidR="00152054" w:rsidRPr="00597667">
        <w:rPr>
          <w:rFonts w:cstheme="minorHAnsi"/>
          <w:lang w:val="es-PE"/>
        </w:rPr>
        <w:t xml:space="preserve"> coment</w:t>
      </w:r>
      <w:r w:rsidR="00D94245" w:rsidRPr="00597667">
        <w:rPr>
          <w:rFonts w:cstheme="minorHAnsi"/>
          <w:lang w:val="es-PE"/>
        </w:rPr>
        <w:t>ó</w:t>
      </w:r>
      <w:r w:rsidR="00152054" w:rsidRPr="00597667">
        <w:rPr>
          <w:rFonts w:cstheme="minorHAnsi"/>
          <w:lang w:val="es-PE"/>
        </w:rPr>
        <w:t xml:space="preserve"> en la sesión </w:t>
      </w:r>
      <w:r w:rsidRPr="00597667">
        <w:rPr>
          <w:rFonts w:cstheme="minorHAnsi"/>
          <w:lang w:val="es-PE"/>
        </w:rPr>
        <w:t>anterior:</w:t>
      </w:r>
      <w:r w:rsidR="00BE32C7" w:rsidRPr="00597667">
        <w:rPr>
          <w:rFonts w:cstheme="minorHAnsi"/>
          <w:lang w:val="es-PE"/>
        </w:rPr>
        <w:t xml:space="preserve"> "</w:t>
      </w:r>
      <w:r w:rsidR="004207AC" w:rsidRPr="00597667">
        <w:rPr>
          <w:rFonts w:cstheme="minorHAnsi"/>
          <w:i/>
          <w:lang w:val="es-PE"/>
        </w:rPr>
        <w:t xml:space="preserve"> yo quería seguir trabajando, pero pienso que este bebé no me permite hacer nada y eso hace que me sienta muy frustrada</w:t>
      </w:r>
      <w:r w:rsidR="004207AC" w:rsidRPr="00597667">
        <w:rPr>
          <w:rFonts w:cstheme="minorHAnsi"/>
          <w:lang w:val="es-PE"/>
        </w:rPr>
        <w:t xml:space="preserve"> </w:t>
      </w:r>
      <w:r w:rsidR="00B22A81" w:rsidRPr="00597667">
        <w:rPr>
          <w:rFonts w:cstheme="minorHAnsi"/>
          <w:lang w:val="es-PE"/>
        </w:rPr>
        <w:t xml:space="preserve">". </w:t>
      </w:r>
      <w:r w:rsidR="00BE32C7" w:rsidRPr="00597667">
        <w:rPr>
          <w:rFonts w:cstheme="minorHAnsi"/>
          <w:lang w:val="es-PE"/>
        </w:rPr>
        <w:t xml:space="preserve"> </w:t>
      </w:r>
      <w:r w:rsidR="005B13D0" w:rsidRPr="00597667">
        <w:rPr>
          <w:rFonts w:cstheme="minorHAnsi"/>
          <w:lang w:val="es-PE"/>
        </w:rPr>
        <w:t>La mayoría de sus amigas trabajan en la municipalidad y</w:t>
      </w:r>
      <w:r w:rsidR="000D5180" w:rsidRPr="00597667">
        <w:rPr>
          <w:rFonts w:cstheme="minorHAnsi"/>
          <w:lang w:val="es-PE"/>
        </w:rPr>
        <w:t xml:space="preserve"> conversan mucho sobre problemas del trabajo, esto afecta mucho a Juana porque a ella le gustaría continuar </w:t>
      </w:r>
      <w:r w:rsidR="001E079B" w:rsidRPr="00597667">
        <w:rPr>
          <w:rFonts w:cstheme="minorHAnsi"/>
          <w:lang w:val="es-PE"/>
        </w:rPr>
        <w:t xml:space="preserve">trabajando </w:t>
      </w:r>
      <w:r w:rsidR="000D5180" w:rsidRPr="00597667">
        <w:rPr>
          <w:rFonts w:cstheme="minorHAnsi"/>
          <w:lang w:val="es-PE"/>
        </w:rPr>
        <w:t xml:space="preserve">junto a ellas. Juana cree que ha aprendido mucho mientras trabajaba en la municipalidad, y ahora siente que está perdiendo el conocimiento y las habilidades que había ganado a lo largo de los años. </w:t>
      </w:r>
      <w:r w:rsidR="00250C0F" w:rsidRPr="00597667">
        <w:rPr>
          <w:rFonts w:cstheme="minorHAnsi"/>
          <w:lang w:val="es-PE"/>
        </w:rPr>
        <w:t xml:space="preserve">Solía brindar las inducciones a los nuevos trabajadores de su área de trabajo en la municipalidad, pero ahora cree que ella será la que </w:t>
      </w:r>
      <w:r w:rsidR="001E079B" w:rsidRPr="00597667">
        <w:rPr>
          <w:rFonts w:cstheme="minorHAnsi"/>
          <w:lang w:val="es-PE"/>
        </w:rPr>
        <w:t>necesite actualizaciones</w:t>
      </w:r>
      <w:r w:rsidR="00250C0F" w:rsidRPr="00597667">
        <w:rPr>
          <w:rFonts w:cstheme="minorHAnsi"/>
          <w:lang w:val="es-PE"/>
        </w:rPr>
        <w:t xml:space="preserve"> antes de ingresar a un nuevo trabajo. </w:t>
      </w:r>
      <w:r w:rsidR="000D5180" w:rsidRPr="00597667">
        <w:rPr>
          <w:rFonts w:cstheme="minorHAnsi"/>
          <w:lang w:val="es-PE"/>
        </w:rPr>
        <w:t xml:space="preserve">Esto ha llevado a que tenga peleas con su esposo y algunas veces le ha tirado cosas. </w:t>
      </w:r>
    </w:p>
    <w:p w14:paraId="6D87BABD" w14:textId="77777777" w:rsidR="00117E02" w:rsidRPr="00597667" w:rsidRDefault="00117E02">
      <w:pPr>
        <w:rPr>
          <w:rFonts w:cstheme="minorHAnsi"/>
          <w:lang w:val="es-PE"/>
        </w:rPr>
      </w:pPr>
      <w:r w:rsidRPr="00597667">
        <w:rPr>
          <w:rFonts w:cstheme="minorHAnsi"/>
          <w:lang w:val="es-PE"/>
        </w:rPr>
        <w:br w:type="page"/>
      </w:r>
    </w:p>
    <w:p w14:paraId="55858702" w14:textId="77777777" w:rsidR="00556582" w:rsidRPr="00597667" w:rsidRDefault="00556582" w:rsidP="00556582">
      <w:pPr>
        <w:pStyle w:val="Ttulo1"/>
        <w:spacing w:before="0"/>
        <w:jc w:val="center"/>
        <w:rPr>
          <w:rFonts w:asciiTheme="minorHAnsi" w:hAnsiTheme="minorHAnsi" w:cstheme="minorHAnsi"/>
          <w:color w:val="000000"/>
          <w:sz w:val="42"/>
          <w:szCs w:val="42"/>
          <w:lang w:val="es-PE"/>
        </w:rPr>
        <w:sectPr w:rsidR="00556582" w:rsidRPr="00597667">
          <w:pgSz w:w="12240" w:h="15840"/>
          <w:pgMar w:top="1417" w:right="1701" w:bottom="1417" w:left="1701" w:header="708" w:footer="708" w:gutter="0"/>
          <w:cols w:space="708"/>
          <w:docGrid w:linePitch="360"/>
        </w:sectPr>
      </w:pPr>
    </w:p>
    <w:p w14:paraId="078DDC13" w14:textId="4698230D" w:rsidR="00556582" w:rsidRPr="00597667" w:rsidRDefault="00556582" w:rsidP="00556582">
      <w:pPr>
        <w:pStyle w:val="Ttulo1"/>
        <w:spacing w:before="0"/>
        <w:jc w:val="center"/>
        <w:rPr>
          <w:rFonts w:asciiTheme="minorHAnsi" w:hAnsiTheme="minorHAnsi" w:cstheme="minorHAnsi"/>
          <w:color w:val="000000"/>
          <w:lang w:val="es-PE"/>
        </w:rPr>
      </w:pPr>
      <w:r w:rsidRPr="00597667">
        <w:rPr>
          <w:rFonts w:asciiTheme="minorHAnsi" w:hAnsiTheme="minorHAnsi" w:cstheme="minorHAnsi"/>
          <w:color w:val="000000"/>
          <w:sz w:val="42"/>
          <w:szCs w:val="42"/>
          <w:lang w:val="es-PE"/>
        </w:rPr>
        <w:lastRenderedPageBreak/>
        <w:t xml:space="preserve">Indicaciones para la actriz durante el juego de rol de Competencias específicas </w:t>
      </w:r>
    </w:p>
    <w:p w14:paraId="68407C1F" w14:textId="756087DC" w:rsidR="00556582" w:rsidRPr="00597667" w:rsidRDefault="00556582" w:rsidP="00556582">
      <w:pPr>
        <w:pStyle w:val="Ttulo2"/>
        <w:spacing w:line="281" w:lineRule="atLeast"/>
        <w:ind w:left="360" w:hanging="360"/>
        <w:rPr>
          <w:rFonts w:asciiTheme="minorHAnsi" w:hAnsiTheme="minorHAnsi" w:cstheme="minorHAnsi"/>
          <w:b/>
          <w:bCs/>
          <w:color w:val="000000"/>
        </w:rPr>
      </w:pPr>
      <w:r w:rsidRPr="00597667">
        <w:rPr>
          <w:rFonts w:asciiTheme="minorHAnsi" w:hAnsiTheme="minorHAnsi" w:cstheme="minorHAnsi"/>
          <w:color w:val="2F5496"/>
        </w:rPr>
        <w:t>1. </w:t>
      </w:r>
      <w:r w:rsidRPr="00597667">
        <w:rPr>
          <w:rFonts w:asciiTheme="minorHAnsi" w:hAnsiTheme="minorHAnsi" w:cstheme="minorHAnsi"/>
          <w:color w:val="2F5496"/>
          <w:u w:val="single"/>
        </w:rPr>
        <w:t xml:space="preserve"> Lista de verificación: Narrativa 4 </w:t>
      </w:r>
      <w:r w:rsidRPr="00597667">
        <w:rPr>
          <w:rFonts w:asciiTheme="minorHAnsi" w:hAnsiTheme="minorHAnsi" w:cstheme="minorHAnsi"/>
          <w:color w:val="000000"/>
          <w:sz w:val="14"/>
          <w:szCs w:val="14"/>
        </w:rPr>
        <w:t>    </w:t>
      </w:r>
    </w:p>
    <w:tbl>
      <w:tblPr>
        <w:tblW w:w="14029" w:type="dxa"/>
        <w:tblCellMar>
          <w:left w:w="0" w:type="dxa"/>
          <w:right w:w="0" w:type="dxa"/>
        </w:tblCellMar>
        <w:tblLook w:val="04A0" w:firstRow="1" w:lastRow="0" w:firstColumn="1" w:lastColumn="0" w:noHBand="0" w:noVBand="1"/>
      </w:tblPr>
      <w:tblGrid>
        <w:gridCol w:w="2132"/>
        <w:gridCol w:w="6911"/>
        <w:gridCol w:w="2945"/>
        <w:gridCol w:w="2041"/>
      </w:tblGrid>
      <w:tr w:rsidR="00556582" w:rsidRPr="00597667" w14:paraId="5059B420" w14:textId="77777777" w:rsidTr="00CF144B">
        <w:trPr>
          <w:tblHeader/>
        </w:trPr>
        <w:tc>
          <w:tcPr>
            <w:tcW w:w="2132" w:type="dxa"/>
            <w:tcBorders>
              <w:top w:val="single" w:sz="6" w:space="0" w:color="000000"/>
              <w:left w:val="single" w:sz="6" w:space="0" w:color="000000"/>
              <w:bottom w:val="single" w:sz="6" w:space="0" w:color="000000"/>
              <w:right w:val="single" w:sz="6" w:space="0" w:color="000000"/>
            </w:tcBorders>
            <w:shd w:val="clear" w:color="auto" w:fill="D9E2F3"/>
            <w:tcMar>
              <w:top w:w="0" w:type="dxa"/>
              <w:left w:w="108" w:type="dxa"/>
              <w:bottom w:w="0" w:type="dxa"/>
              <w:right w:w="108" w:type="dxa"/>
            </w:tcMar>
            <w:hideMark/>
          </w:tcPr>
          <w:p w14:paraId="0CE6AC73" w14:textId="77777777" w:rsidR="00556582" w:rsidRPr="00597667" w:rsidRDefault="00556582" w:rsidP="00CF144B">
            <w:pPr>
              <w:pStyle w:val="NormalWeb"/>
              <w:spacing w:before="0" w:beforeAutospacing="0" w:after="0" w:afterAutospacing="0"/>
              <w:rPr>
                <w:rFonts w:asciiTheme="minorHAnsi" w:hAnsiTheme="minorHAnsi" w:cstheme="minorHAnsi"/>
              </w:rPr>
            </w:pPr>
            <w:r w:rsidRPr="00597667">
              <w:rPr>
                <w:rFonts w:asciiTheme="minorHAnsi" w:hAnsiTheme="minorHAnsi" w:cstheme="minorHAnsi"/>
                <w:b/>
                <w:bCs/>
                <w:sz w:val="22"/>
                <w:szCs w:val="22"/>
              </w:rPr>
              <w:t>TEMA</w:t>
            </w:r>
          </w:p>
        </w:tc>
        <w:tc>
          <w:tcPr>
            <w:tcW w:w="6911" w:type="dxa"/>
            <w:tcBorders>
              <w:top w:val="single" w:sz="6" w:space="0" w:color="000000"/>
              <w:left w:val="single" w:sz="6" w:space="0" w:color="000000"/>
              <w:bottom w:val="single" w:sz="6" w:space="0" w:color="000000"/>
              <w:right w:val="single" w:sz="6" w:space="0" w:color="000000"/>
            </w:tcBorders>
            <w:shd w:val="clear" w:color="auto" w:fill="D9E2F3"/>
            <w:tcMar>
              <w:top w:w="0" w:type="dxa"/>
              <w:left w:w="108" w:type="dxa"/>
              <w:bottom w:w="0" w:type="dxa"/>
              <w:right w:w="108" w:type="dxa"/>
            </w:tcMar>
            <w:hideMark/>
          </w:tcPr>
          <w:p w14:paraId="08725C92" w14:textId="77777777" w:rsidR="00556582" w:rsidRPr="00597667" w:rsidRDefault="00556582" w:rsidP="00CF144B">
            <w:pPr>
              <w:pStyle w:val="NormalWeb"/>
              <w:spacing w:before="0" w:beforeAutospacing="0" w:after="0" w:afterAutospacing="0"/>
              <w:rPr>
                <w:rFonts w:asciiTheme="minorHAnsi" w:hAnsiTheme="minorHAnsi" w:cstheme="minorHAnsi"/>
              </w:rPr>
            </w:pPr>
            <w:r w:rsidRPr="00597667">
              <w:rPr>
                <w:rFonts w:asciiTheme="minorHAnsi" w:hAnsiTheme="minorHAnsi" w:cstheme="minorHAnsi"/>
                <w:b/>
                <w:bCs/>
                <w:sz w:val="22"/>
                <w:szCs w:val="22"/>
              </w:rPr>
              <w:t xml:space="preserve">INDICACIONES </w:t>
            </w:r>
          </w:p>
        </w:tc>
        <w:tc>
          <w:tcPr>
            <w:tcW w:w="2945" w:type="dxa"/>
            <w:tcBorders>
              <w:top w:val="single" w:sz="6" w:space="0" w:color="000000"/>
              <w:left w:val="single" w:sz="6" w:space="0" w:color="000000"/>
              <w:bottom w:val="single" w:sz="6" w:space="0" w:color="000000"/>
              <w:right w:val="single" w:sz="6" w:space="0" w:color="000000"/>
            </w:tcBorders>
            <w:shd w:val="clear" w:color="auto" w:fill="D9E2F3"/>
            <w:tcMar>
              <w:top w:w="0" w:type="dxa"/>
              <w:left w:w="108" w:type="dxa"/>
              <w:bottom w:w="0" w:type="dxa"/>
              <w:right w:w="108" w:type="dxa"/>
            </w:tcMar>
            <w:hideMark/>
          </w:tcPr>
          <w:p w14:paraId="265607A3" w14:textId="77777777" w:rsidR="00556582" w:rsidRPr="00597667" w:rsidRDefault="00556582" w:rsidP="00CF144B">
            <w:pPr>
              <w:pStyle w:val="NormalWeb"/>
              <w:spacing w:before="0" w:beforeAutospacing="0" w:after="0" w:afterAutospacing="0"/>
              <w:rPr>
                <w:rFonts w:asciiTheme="minorHAnsi" w:hAnsiTheme="minorHAnsi" w:cstheme="minorHAnsi"/>
              </w:rPr>
            </w:pPr>
            <w:r w:rsidRPr="00597667">
              <w:rPr>
                <w:rFonts w:asciiTheme="minorHAnsi" w:hAnsiTheme="minorHAnsi" w:cstheme="minorHAnsi"/>
                <w:b/>
                <w:bCs/>
                <w:sz w:val="22"/>
                <w:szCs w:val="22"/>
              </w:rPr>
              <w:t xml:space="preserve">Número de veces que utiliza la indicación   </w:t>
            </w:r>
          </w:p>
        </w:tc>
        <w:tc>
          <w:tcPr>
            <w:tcW w:w="2041" w:type="dxa"/>
            <w:tcBorders>
              <w:top w:val="single" w:sz="6" w:space="0" w:color="000000"/>
              <w:left w:val="single" w:sz="6" w:space="0" w:color="000000"/>
              <w:bottom w:val="single" w:sz="6" w:space="0" w:color="000000"/>
              <w:right w:val="single" w:sz="6" w:space="0" w:color="000000"/>
            </w:tcBorders>
            <w:shd w:val="clear" w:color="auto" w:fill="D9E2F3"/>
            <w:tcMar>
              <w:top w:w="0" w:type="dxa"/>
              <w:left w:w="108" w:type="dxa"/>
              <w:bottom w:w="0" w:type="dxa"/>
              <w:right w:w="108" w:type="dxa"/>
            </w:tcMar>
            <w:hideMark/>
          </w:tcPr>
          <w:p w14:paraId="4D6FAD57" w14:textId="77777777" w:rsidR="00556582" w:rsidRPr="00597667" w:rsidRDefault="00556582" w:rsidP="00CF144B">
            <w:pPr>
              <w:pStyle w:val="NormalWeb"/>
              <w:spacing w:before="0" w:beforeAutospacing="0" w:after="0" w:afterAutospacing="0"/>
              <w:rPr>
                <w:rFonts w:asciiTheme="minorHAnsi" w:hAnsiTheme="minorHAnsi" w:cstheme="minorHAnsi"/>
              </w:rPr>
            </w:pPr>
            <w:r w:rsidRPr="00597667">
              <w:rPr>
                <w:rFonts w:asciiTheme="minorHAnsi" w:hAnsiTheme="minorHAnsi" w:cstheme="minorHAnsi"/>
                <w:b/>
                <w:bCs/>
                <w:sz w:val="22"/>
                <w:szCs w:val="22"/>
              </w:rPr>
              <w:t xml:space="preserve">NOTAS </w:t>
            </w:r>
          </w:p>
        </w:tc>
      </w:tr>
      <w:tr w:rsidR="0052501A" w:rsidRPr="00033A46" w14:paraId="11AAB62B" w14:textId="77777777" w:rsidTr="0052501A">
        <w:tc>
          <w:tcPr>
            <w:tcW w:w="213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14:paraId="424A3201" w14:textId="77777777" w:rsidR="0052501A" w:rsidRPr="00597667" w:rsidRDefault="0052501A" w:rsidP="00CF144B">
            <w:pPr>
              <w:pStyle w:val="NormalWeb"/>
              <w:spacing w:before="0" w:beforeAutospacing="0" w:after="0" w:afterAutospacing="0"/>
              <w:jc w:val="center"/>
              <w:rPr>
                <w:rFonts w:asciiTheme="minorHAnsi" w:hAnsiTheme="minorHAnsi" w:cstheme="minorHAnsi"/>
                <w:sz w:val="22"/>
                <w:szCs w:val="22"/>
              </w:rPr>
            </w:pPr>
          </w:p>
          <w:p w14:paraId="336D307F" w14:textId="19CDE2AD" w:rsidR="0052501A" w:rsidRPr="00597667" w:rsidRDefault="0052501A" w:rsidP="00CF144B">
            <w:pPr>
              <w:rPr>
                <w:rFonts w:cstheme="minorHAnsi"/>
                <w:lang w:eastAsia="es-PE"/>
              </w:rPr>
            </w:pPr>
            <w:r>
              <w:rPr>
                <w:rFonts w:cstheme="minorHAnsi"/>
                <w:lang w:eastAsia="es-PE"/>
              </w:rPr>
              <w:t>INDAGACIÓN DEL PENSAMIENTO NEGATIVO</w:t>
            </w:r>
          </w:p>
          <w:p w14:paraId="1C602172" w14:textId="7EEA53B2" w:rsidR="0052501A" w:rsidRPr="00597667" w:rsidRDefault="0052501A" w:rsidP="00CF144B">
            <w:pPr>
              <w:pStyle w:val="NormalWeb"/>
              <w:spacing w:before="0" w:beforeAutospacing="0" w:after="0" w:afterAutospacing="0"/>
              <w:jc w:val="center"/>
              <w:rPr>
                <w:rFonts w:asciiTheme="minorHAnsi" w:hAnsiTheme="minorHAnsi" w:cstheme="minorHAnsi"/>
                <w:sz w:val="22"/>
                <w:szCs w:val="22"/>
              </w:rPr>
            </w:pPr>
            <w:r w:rsidRPr="00597667">
              <w:rPr>
                <w:rFonts w:asciiTheme="minorHAnsi" w:hAnsiTheme="minorHAnsi" w:cstheme="minorHAnsi"/>
                <w:sz w:val="22"/>
                <w:szCs w:val="22"/>
              </w:rPr>
              <w:t> </w:t>
            </w:r>
          </w:p>
        </w:tc>
        <w:tc>
          <w:tcPr>
            <w:tcW w:w="6911" w:type="dxa"/>
            <w:tcBorders>
              <w:top w:val="single" w:sz="2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14:paraId="2EEFC285" w14:textId="6E2DFFB8" w:rsidR="0052501A" w:rsidRPr="00597667" w:rsidRDefault="0052501A" w:rsidP="00CF144B">
            <w:pPr>
              <w:pStyle w:val="NormalWeb"/>
              <w:spacing w:before="0" w:beforeAutospacing="0" w:after="0" w:afterAutospacing="0"/>
              <w:rPr>
                <w:rFonts w:asciiTheme="minorHAnsi" w:hAnsiTheme="minorHAnsi" w:cstheme="minorHAnsi"/>
                <w:sz w:val="22"/>
                <w:szCs w:val="22"/>
              </w:rPr>
            </w:pPr>
            <w:r w:rsidRPr="00597667">
              <w:rPr>
                <w:rFonts w:asciiTheme="minorHAnsi" w:hAnsiTheme="minorHAnsi" w:cstheme="minorHAnsi"/>
                <w:sz w:val="22"/>
                <w:szCs w:val="22"/>
              </w:rPr>
              <w:t xml:space="preserve">Cuando la agente comunitaria te pregunte por un pensamiento negativo puedes decir: </w:t>
            </w:r>
            <w:r w:rsidRPr="00597667">
              <w:rPr>
                <w:rFonts w:asciiTheme="minorHAnsi" w:hAnsiTheme="minorHAnsi" w:cstheme="minorHAnsi"/>
                <w:b/>
                <w:sz w:val="20"/>
                <w:szCs w:val="22"/>
              </w:rPr>
              <w:t>“</w:t>
            </w:r>
            <w:r w:rsidRPr="00597667">
              <w:rPr>
                <w:rFonts w:asciiTheme="minorHAnsi" w:hAnsiTheme="minorHAnsi" w:cstheme="minorHAnsi"/>
                <w:b/>
                <w:sz w:val="22"/>
                <w:lang w:val="es-PE"/>
              </w:rPr>
              <w:t xml:space="preserve">yo quería seguir trabajando, pero pienso que este bebé no me permite hacer nada y eso hace que me sienta muy frustrada”. </w:t>
            </w:r>
          </w:p>
        </w:tc>
        <w:tc>
          <w:tcPr>
            <w:tcW w:w="2945"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997520" w14:textId="77777777" w:rsidR="0052501A" w:rsidRPr="00597667" w:rsidRDefault="0052501A" w:rsidP="00CF144B">
            <w:pPr>
              <w:pStyle w:val="NormalWeb"/>
              <w:spacing w:before="0" w:beforeAutospacing="0" w:after="0" w:afterAutospacing="0"/>
              <w:jc w:val="center"/>
              <w:rPr>
                <w:rFonts w:asciiTheme="minorHAnsi" w:hAnsiTheme="minorHAnsi" w:cstheme="minorHAnsi"/>
              </w:rPr>
            </w:pPr>
            <w:r w:rsidRPr="00597667">
              <w:rPr>
                <w:rFonts w:asciiTheme="minorHAnsi" w:hAnsiTheme="minorHAnsi" w:cstheme="minorHAnsi"/>
                <w:sz w:val="22"/>
                <w:szCs w:val="22"/>
              </w:rPr>
              <w:t>¿Cuántas veces utilizó esta indicación? (Marque su respuesta):</w:t>
            </w:r>
          </w:p>
          <w:p w14:paraId="152F0E57" w14:textId="77777777" w:rsidR="0052501A" w:rsidRPr="00597667" w:rsidRDefault="0052501A" w:rsidP="00CF144B">
            <w:pPr>
              <w:pStyle w:val="NormalWeb"/>
              <w:spacing w:before="0" w:beforeAutospacing="0" w:after="0" w:afterAutospacing="0"/>
              <w:rPr>
                <w:rFonts w:asciiTheme="minorHAnsi" w:hAnsiTheme="minorHAnsi" w:cstheme="minorHAnsi"/>
              </w:rPr>
            </w:pPr>
            <w:r w:rsidRPr="00597667">
              <w:rPr>
                <w:rFonts w:asciiTheme="minorHAnsi" w:hAnsiTheme="minorHAnsi" w:cstheme="minorHAnsi"/>
                <w:b/>
                <w:bCs/>
              </w:rPr>
              <w:t xml:space="preserve"> </w:t>
            </w:r>
          </w:p>
          <w:tbl>
            <w:tblPr>
              <w:tblStyle w:val="Tablaconcuadrcula"/>
              <w:tblW w:w="2719" w:type="dxa"/>
              <w:tblLook w:val="04A0" w:firstRow="1" w:lastRow="0" w:firstColumn="1" w:lastColumn="0" w:noHBand="0" w:noVBand="1"/>
            </w:tblPr>
            <w:tblGrid>
              <w:gridCol w:w="408"/>
              <w:gridCol w:w="373"/>
              <w:gridCol w:w="374"/>
              <w:gridCol w:w="375"/>
              <w:gridCol w:w="375"/>
              <w:gridCol w:w="375"/>
              <w:gridCol w:w="439"/>
            </w:tblGrid>
            <w:tr w:rsidR="0052501A" w:rsidRPr="00597667" w14:paraId="2CAC525D" w14:textId="77777777" w:rsidTr="00CF144B">
              <w:tc>
                <w:tcPr>
                  <w:tcW w:w="408" w:type="dxa"/>
                </w:tcPr>
                <w:p w14:paraId="4945DE8C"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0</w:t>
                  </w:r>
                </w:p>
              </w:tc>
              <w:tc>
                <w:tcPr>
                  <w:tcW w:w="373" w:type="dxa"/>
                </w:tcPr>
                <w:p w14:paraId="18776A84"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1</w:t>
                  </w:r>
                </w:p>
              </w:tc>
              <w:tc>
                <w:tcPr>
                  <w:tcW w:w="374" w:type="dxa"/>
                </w:tcPr>
                <w:p w14:paraId="383E12A2"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2</w:t>
                  </w:r>
                </w:p>
              </w:tc>
              <w:tc>
                <w:tcPr>
                  <w:tcW w:w="375" w:type="dxa"/>
                </w:tcPr>
                <w:p w14:paraId="405DB209"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3</w:t>
                  </w:r>
                </w:p>
              </w:tc>
              <w:tc>
                <w:tcPr>
                  <w:tcW w:w="375" w:type="dxa"/>
                </w:tcPr>
                <w:p w14:paraId="6583CD4C"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4</w:t>
                  </w:r>
                </w:p>
              </w:tc>
              <w:tc>
                <w:tcPr>
                  <w:tcW w:w="375" w:type="dxa"/>
                </w:tcPr>
                <w:p w14:paraId="0C67C823"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5</w:t>
                  </w:r>
                </w:p>
              </w:tc>
              <w:tc>
                <w:tcPr>
                  <w:tcW w:w="439" w:type="dxa"/>
                </w:tcPr>
                <w:p w14:paraId="04758CEF"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b/>
                      <w:bCs/>
                      <w:sz w:val="18"/>
                      <w:lang w:val="es-PE"/>
                    </w:rPr>
                    <w:t>&gt; 5</w:t>
                  </w:r>
                </w:p>
              </w:tc>
            </w:tr>
          </w:tbl>
          <w:p w14:paraId="49F81FEE" w14:textId="75B83A17" w:rsidR="0052501A" w:rsidRPr="00597667" w:rsidRDefault="0052501A" w:rsidP="00CF144B">
            <w:pPr>
              <w:pStyle w:val="NormalWeb"/>
              <w:spacing w:before="0" w:beforeAutospacing="0" w:after="200" w:afterAutospacing="0" w:line="231" w:lineRule="atLeast"/>
              <w:ind w:left="360" w:hanging="360"/>
              <w:rPr>
                <w:rFonts w:asciiTheme="minorHAnsi" w:hAnsiTheme="minorHAnsi" w:cstheme="minorHAnsi"/>
                <w:sz w:val="22"/>
                <w:szCs w:val="22"/>
              </w:rPr>
            </w:pPr>
          </w:p>
        </w:tc>
        <w:tc>
          <w:tcPr>
            <w:tcW w:w="2041"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EDBE4F" w14:textId="678F12AA" w:rsidR="0052501A" w:rsidRPr="00597667" w:rsidRDefault="0052501A" w:rsidP="00CF144B">
            <w:pPr>
              <w:pStyle w:val="NormalWeb"/>
              <w:spacing w:before="0" w:beforeAutospacing="0" w:after="0" w:afterAutospacing="0"/>
              <w:rPr>
                <w:rFonts w:asciiTheme="minorHAnsi" w:hAnsiTheme="minorHAnsi" w:cstheme="minorHAnsi"/>
              </w:rPr>
            </w:pPr>
            <w:r w:rsidRPr="00597667">
              <w:rPr>
                <w:rFonts w:asciiTheme="minorHAnsi" w:hAnsiTheme="minorHAnsi" w:cstheme="minorHAnsi"/>
                <w:sz w:val="22"/>
                <w:szCs w:val="22"/>
              </w:rPr>
              <w:t> </w:t>
            </w:r>
          </w:p>
        </w:tc>
      </w:tr>
      <w:tr w:rsidR="0052501A" w:rsidRPr="001F58EB" w14:paraId="1D9E1D28" w14:textId="77777777" w:rsidTr="0052501A">
        <w:trPr>
          <w:trHeight w:val="1400"/>
        </w:trPr>
        <w:tc>
          <w:tcPr>
            <w:tcW w:w="2132" w:type="dxa"/>
            <w:tcBorders>
              <w:top w:val="single" w:sz="4" w:space="0" w:color="000000"/>
              <w:left w:val="single" w:sz="6" w:space="0" w:color="000000"/>
              <w:right w:val="single" w:sz="4" w:space="0" w:color="000000"/>
            </w:tcBorders>
            <w:tcMar>
              <w:top w:w="0" w:type="dxa"/>
              <w:left w:w="108" w:type="dxa"/>
              <w:bottom w:w="0" w:type="dxa"/>
              <w:right w:w="108" w:type="dxa"/>
            </w:tcMar>
            <w:hideMark/>
          </w:tcPr>
          <w:p w14:paraId="40F9D00F" w14:textId="77777777" w:rsidR="0052501A" w:rsidRPr="00597667" w:rsidRDefault="0052501A" w:rsidP="0052501A">
            <w:pPr>
              <w:pStyle w:val="NormalWeb"/>
              <w:spacing w:before="0" w:beforeAutospacing="0" w:after="0" w:afterAutospacing="0"/>
              <w:jc w:val="center"/>
              <w:rPr>
                <w:rFonts w:asciiTheme="minorHAnsi" w:hAnsiTheme="minorHAnsi" w:cstheme="minorHAnsi"/>
                <w:sz w:val="22"/>
                <w:szCs w:val="22"/>
              </w:rPr>
            </w:pPr>
            <w:r w:rsidRPr="00597667">
              <w:rPr>
                <w:rFonts w:asciiTheme="minorHAnsi" w:hAnsiTheme="minorHAnsi" w:cstheme="minorHAnsi"/>
                <w:sz w:val="22"/>
                <w:szCs w:val="22"/>
              </w:rPr>
              <w:t> </w:t>
            </w:r>
          </w:p>
          <w:p w14:paraId="4AAFA192" w14:textId="77777777" w:rsidR="0052501A" w:rsidRPr="00597667" w:rsidRDefault="0052501A" w:rsidP="0052501A">
            <w:pPr>
              <w:pStyle w:val="NormalWeb"/>
              <w:spacing w:before="0" w:beforeAutospacing="0" w:after="0" w:afterAutospacing="0"/>
              <w:jc w:val="center"/>
              <w:rPr>
                <w:rFonts w:asciiTheme="minorHAnsi" w:hAnsiTheme="minorHAnsi" w:cstheme="minorHAnsi"/>
                <w:sz w:val="22"/>
                <w:szCs w:val="22"/>
              </w:rPr>
            </w:pPr>
            <w:r w:rsidRPr="00597667">
              <w:rPr>
                <w:rFonts w:asciiTheme="minorHAnsi" w:hAnsiTheme="minorHAnsi" w:cstheme="minorHAnsi"/>
                <w:sz w:val="22"/>
                <w:szCs w:val="22"/>
              </w:rPr>
              <w:t> </w:t>
            </w:r>
          </w:p>
          <w:p w14:paraId="4ED63AE0" w14:textId="77777777" w:rsidR="0052501A" w:rsidRPr="00597667" w:rsidRDefault="0052501A" w:rsidP="0052501A">
            <w:pPr>
              <w:pStyle w:val="NormalWeb"/>
              <w:spacing w:before="0" w:beforeAutospacing="0" w:after="0" w:afterAutospacing="0"/>
              <w:jc w:val="center"/>
              <w:rPr>
                <w:rFonts w:asciiTheme="minorHAnsi" w:hAnsiTheme="minorHAnsi" w:cstheme="minorHAnsi"/>
                <w:sz w:val="22"/>
                <w:szCs w:val="22"/>
              </w:rPr>
            </w:pPr>
            <w:r w:rsidRPr="00597667">
              <w:rPr>
                <w:rFonts w:asciiTheme="minorHAnsi" w:hAnsiTheme="minorHAnsi" w:cstheme="minorHAnsi"/>
                <w:sz w:val="22"/>
                <w:szCs w:val="22"/>
              </w:rPr>
              <w:t>LENGUAJE CORPORAL</w:t>
            </w:r>
          </w:p>
          <w:p w14:paraId="0B9D7F3E" w14:textId="77777777" w:rsidR="0052501A" w:rsidRPr="00597667" w:rsidRDefault="0052501A" w:rsidP="0052501A">
            <w:pPr>
              <w:pStyle w:val="NormalWeb"/>
              <w:spacing w:before="0" w:beforeAutospacing="0" w:after="0" w:afterAutospacing="0"/>
              <w:rPr>
                <w:rFonts w:asciiTheme="minorHAnsi" w:hAnsiTheme="minorHAnsi" w:cstheme="minorHAnsi"/>
                <w:sz w:val="22"/>
                <w:szCs w:val="22"/>
              </w:rPr>
            </w:pPr>
            <w:r w:rsidRPr="00597667">
              <w:rPr>
                <w:rFonts w:asciiTheme="minorHAnsi" w:hAnsiTheme="minorHAnsi" w:cstheme="minorHAnsi"/>
                <w:sz w:val="22"/>
                <w:szCs w:val="22"/>
              </w:rPr>
              <w:t> </w:t>
            </w:r>
          </w:p>
          <w:p w14:paraId="34271529" w14:textId="77777777" w:rsidR="0052501A" w:rsidRPr="00597667" w:rsidRDefault="0052501A" w:rsidP="0052501A">
            <w:pPr>
              <w:pStyle w:val="NormalWeb"/>
              <w:spacing w:before="0" w:beforeAutospacing="0" w:after="0" w:afterAutospacing="0"/>
              <w:rPr>
                <w:rFonts w:asciiTheme="minorHAnsi" w:hAnsiTheme="minorHAnsi" w:cstheme="minorHAnsi"/>
                <w:sz w:val="22"/>
                <w:szCs w:val="22"/>
              </w:rPr>
            </w:pPr>
            <w:r w:rsidRPr="00597667">
              <w:rPr>
                <w:rFonts w:asciiTheme="minorHAnsi" w:hAnsiTheme="minorHAnsi" w:cstheme="minorHAnsi"/>
                <w:sz w:val="22"/>
                <w:szCs w:val="22"/>
              </w:rPr>
              <w:t> </w:t>
            </w:r>
          </w:p>
          <w:p w14:paraId="5A63A31B" w14:textId="77777777" w:rsidR="0052501A" w:rsidRPr="00597667" w:rsidRDefault="0052501A" w:rsidP="0052501A">
            <w:pPr>
              <w:pStyle w:val="NormalWeb"/>
              <w:spacing w:before="0" w:beforeAutospacing="0" w:after="0" w:afterAutospacing="0"/>
              <w:jc w:val="center"/>
              <w:rPr>
                <w:rFonts w:asciiTheme="minorHAnsi" w:hAnsiTheme="minorHAnsi" w:cstheme="minorHAnsi"/>
                <w:sz w:val="22"/>
                <w:szCs w:val="22"/>
              </w:rPr>
            </w:pPr>
            <w:r w:rsidRPr="00597667">
              <w:rPr>
                <w:rFonts w:asciiTheme="minorHAnsi" w:hAnsiTheme="minorHAnsi" w:cstheme="minorHAnsi"/>
                <w:sz w:val="22"/>
                <w:szCs w:val="22"/>
              </w:rPr>
              <w:t> </w:t>
            </w:r>
          </w:p>
          <w:p w14:paraId="050FFF93" w14:textId="77777777" w:rsidR="0052501A" w:rsidRPr="00597667" w:rsidRDefault="0052501A" w:rsidP="00CF144B">
            <w:pPr>
              <w:pStyle w:val="NormalWeb"/>
              <w:spacing w:before="0" w:after="0"/>
              <w:rPr>
                <w:rFonts w:asciiTheme="minorHAnsi" w:hAnsiTheme="minorHAnsi" w:cstheme="minorHAnsi"/>
                <w:sz w:val="22"/>
                <w:szCs w:val="22"/>
              </w:rPr>
            </w:pPr>
          </w:p>
        </w:tc>
        <w:tc>
          <w:tcPr>
            <w:tcW w:w="6911" w:type="dxa"/>
            <w:tcBorders>
              <w:top w:val="single" w:sz="24"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14:paraId="51CC5F9A" w14:textId="0EAA7219" w:rsidR="0052501A" w:rsidRPr="00597667" w:rsidRDefault="00A330A4" w:rsidP="00A330A4">
            <w:pPr>
              <w:pStyle w:val="NormalWeb"/>
              <w:spacing w:before="0" w:beforeAutospacing="0" w:after="0" w:afterAutospacing="0"/>
              <w:jc w:val="both"/>
              <w:rPr>
                <w:rFonts w:asciiTheme="minorHAnsi" w:hAnsiTheme="minorHAnsi" w:cstheme="minorHAnsi"/>
                <w:i/>
                <w:iCs/>
                <w:sz w:val="22"/>
                <w:szCs w:val="22"/>
              </w:rPr>
            </w:pPr>
            <w:r>
              <w:rPr>
                <w:rFonts w:asciiTheme="minorHAnsi" w:hAnsiTheme="minorHAnsi" w:cstheme="minorHAnsi"/>
                <w:lang w:val="es-PE"/>
              </w:rPr>
              <w:t xml:space="preserve">Toca tu cabeza </w:t>
            </w:r>
            <w:r w:rsidR="0052501A" w:rsidRPr="00597667">
              <w:rPr>
                <w:rFonts w:asciiTheme="minorHAnsi" w:hAnsiTheme="minorHAnsi" w:cstheme="minorHAnsi"/>
                <w:lang w:val="es-PE"/>
              </w:rPr>
              <w:t>cuando hables de tus pensamientos poco saludables.</w:t>
            </w:r>
          </w:p>
        </w:tc>
        <w:tc>
          <w:tcPr>
            <w:tcW w:w="2945"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8C0520" w14:textId="77777777" w:rsidR="0052501A" w:rsidRPr="00597667" w:rsidRDefault="0052501A" w:rsidP="00CF144B">
            <w:pPr>
              <w:pStyle w:val="NormalWeb"/>
              <w:spacing w:before="0" w:beforeAutospacing="0" w:after="0" w:afterAutospacing="0" w:line="231" w:lineRule="atLeast"/>
              <w:ind w:left="360" w:hanging="360"/>
              <w:rPr>
                <w:rFonts w:asciiTheme="minorHAnsi" w:hAnsiTheme="minorHAnsi" w:cstheme="minorHAnsi"/>
                <w:sz w:val="22"/>
                <w:szCs w:val="22"/>
              </w:rPr>
            </w:pPr>
            <w:r w:rsidRPr="00597667">
              <w:rPr>
                <w:rFonts w:asciiTheme="minorHAnsi" w:hAnsiTheme="minorHAnsi" w:cstheme="minorHAnsi"/>
                <w:sz w:val="22"/>
                <w:szCs w:val="22"/>
              </w:rPr>
              <w:t>¿Realizó esta indicación?</w:t>
            </w:r>
          </w:p>
          <w:p w14:paraId="27AD8171" w14:textId="77777777" w:rsidR="0052501A" w:rsidRPr="00597667" w:rsidRDefault="0052501A" w:rsidP="00CF144B">
            <w:pPr>
              <w:pStyle w:val="NormalWeb"/>
              <w:spacing w:before="0" w:beforeAutospacing="0" w:after="0" w:afterAutospacing="0" w:line="231" w:lineRule="atLeast"/>
              <w:ind w:left="360" w:hanging="360"/>
              <w:rPr>
                <w:rFonts w:asciiTheme="minorHAnsi" w:hAnsiTheme="minorHAnsi" w:cstheme="minorHAnsi"/>
                <w:b/>
                <w:bCs/>
                <w:sz w:val="22"/>
                <w:szCs w:val="22"/>
              </w:rPr>
            </w:pPr>
            <w:r w:rsidRPr="00597667">
              <w:rPr>
                <w:rFonts w:asciiTheme="minorHAnsi" w:hAnsiTheme="minorHAnsi" w:cstheme="minorHAnsi"/>
                <w:b/>
                <w:sz w:val="22"/>
                <w:szCs w:val="22"/>
              </w:rPr>
              <w:sym w:font="Wingdings" w:char="F071"/>
            </w:r>
            <w:r w:rsidRPr="00597667">
              <w:rPr>
                <w:rFonts w:asciiTheme="minorHAnsi" w:hAnsiTheme="minorHAnsi" w:cstheme="minorHAnsi"/>
                <w:b/>
                <w:bCs/>
                <w:sz w:val="22"/>
                <w:szCs w:val="22"/>
              </w:rPr>
              <w:t xml:space="preserve"> Sí</w:t>
            </w:r>
          </w:p>
          <w:p w14:paraId="50D10DA8" w14:textId="71C30C39" w:rsidR="0052501A" w:rsidRPr="0052501A" w:rsidRDefault="0052501A" w:rsidP="0052501A">
            <w:pPr>
              <w:pStyle w:val="NormalWeb"/>
              <w:spacing w:before="0" w:beforeAutospacing="0" w:after="0" w:afterAutospacing="0"/>
              <w:ind w:left="360" w:hanging="360"/>
              <w:rPr>
                <w:rFonts w:asciiTheme="minorHAnsi" w:hAnsiTheme="minorHAnsi" w:cstheme="minorHAnsi"/>
                <w:b/>
                <w:bCs/>
                <w:sz w:val="22"/>
                <w:szCs w:val="22"/>
              </w:rPr>
            </w:pPr>
            <w:r w:rsidRPr="00597667">
              <w:rPr>
                <w:rFonts w:asciiTheme="minorHAnsi" w:hAnsiTheme="minorHAnsi" w:cstheme="minorHAnsi"/>
                <w:b/>
                <w:sz w:val="22"/>
                <w:szCs w:val="22"/>
              </w:rPr>
              <w:sym w:font="Wingdings" w:char="F071"/>
            </w:r>
            <w:r w:rsidRPr="00597667">
              <w:rPr>
                <w:rFonts w:asciiTheme="minorHAnsi" w:hAnsiTheme="minorHAnsi" w:cstheme="minorHAnsi"/>
                <w:b/>
                <w:bCs/>
                <w:sz w:val="22"/>
                <w:szCs w:val="22"/>
              </w:rPr>
              <w:t xml:space="preserve"> No</w:t>
            </w:r>
          </w:p>
        </w:tc>
        <w:tc>
          <w:tcPr>
            <w:tcW w:w="2041"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05D3DF" w14:textId="453B34AF" w:rsidR="0052501A" w:rsidRPr="00597667" w:rsidRDefault="0052501A" w:rsidP="00CF144B">
            <w:pPr>
              <w:pStyle w:val="NormalWeb"/>
              <w:spacing w:before="0" w:beforeAutospacing="0" w:after="0" w:afterAutospacing="0"/>
              <w:rPr>
                <w:rFonts w:asciiTheme="minorHAnsi" w:hAnsiTheme="minorHAnsi" w:cstheme="minorHAnsi"/>
              </w:rPr>
            </w:pPr>
            <w:r w:rsidRPr="00597667">
              <w:rPr>
                <w:rFonts w:asciiTheme="minorHAnsi" w:hAnsiTheme="minorHAnsi" w:cstheme="minorHAnsi"/>
                <w:sz w:val="22"/>
                <w:szCs w:val="22"/>
              </w:rPr>
              <w:t> </w:t>
            </w:r>
          </w:p>
        </w:tc>
      </w:tr>
      <w:tr w:rsidR="0052501A" w:rsidRPr="001F58EB" w14:paraId="04C921C6" w14:textId="77777777" w:rsidTr="0052501A">
        <w:tc>
          <w:tcPr>
            <w:tcW w:w="2132" w:type="dxa"/>
            <w:vMerge w:val="restart"/>
            <w:tcBorders>
              <w:left w:val="single" w:sz="6" w:space="0" w:color="000000"/>
              <w:bottom w:val="single" w:sz="4" w:space="0" w:color="auto"/>
              <w:right w:val="single" w:sz="4" w:space="0" w:color="000000"/>
            </w:tcBorders>
            <w:tcMar>
              <w:top w:w="0" w:type="dxa"/>
              <w:left w:w="108" w:type="dxa"/>
              <w:bottom w:w="0" w:type="dxa"/>
              <w:right w:w="108" w:type="dxa"/>
            </w:tcMar>
            <w:hideMark/>
          </w:tcPr>
          <w:p w14:paraId="55D146D8" w14:textId="77777777" w:rsidR="0052501A" w:rsidRPr="00597667" w:rsidRDefault="0052501A" w:rsidP="00CF144B">
            <w:pPr>
              <w:pStyle w:val="NormalWeb"/>
              <w:spacing w:before="0" w:beforeAutospacing="0" w:after="0" w:afterAutospacing="0"/>
              <w:jc w:val="center"/>
              <w:rPr>
                <w:rFonts w:asciiTheme="minorHAnsi" w:hAnsiTheme="minorHAnsi" w:cstheme="minorHAnsi"/>
                <w:sz w:val="22"/>
                <w:szCs w:val="22"/>
              </w:rPr>
            </w:pPr>
            <w:r w:rsidRPr="00597667">
              <w:rPr>
                <w:rFonts w:asciiTheme="minorHAnsi" w:hAnsiTheme="minorHAnsi" w:cstheme="minorHAnsi"/>
                <w:sz w:val="22"/>
                <w:szCs w:val="22"/>
              </w:rPr>
              <w:t> </w:t>
            </w:r>
          </w:p>
          <w:p w14:paraId="5897B8F7" w14:textId="77777777" w:rsidR="0052501A" w:rsidRPr="00597667" w:rsidRDefault="0052501A" w:rsidP="00CF144B">
            <w:pPr>
              <w:pStyle w:val="NormalWeb"/>
              <w:spacing w:before="0" w:beforeAutospacing="0" w:after="0" w:afterAutospacing="0"/>
              <w:jc w:val="center"/>
              <w:rPr>
                <w:rFonts w:asciiTheme="minorHAnsi" w:hAnsiTheme="minorHAnsi" w:cstheme="minorHAnsi"/>
                <w:sz w:val="22"/>
                <w:szCs w:val="22"/>
              </w:rPr>
            </w:pPr>
            <w:r w:rsidRPr="00597667">
              <w:rPr>
                <w:rFonts w:asciiTheme="minorHAnsi" w:hAnsiTheme="minorHAnsi" w:cstheme="minorHAnsi"/>
                <w:sz w:val="22"/>
                <w:szCs w:val="22"/>
              </w:rPr>
              <w:t> </w:t>
            </w:r>
          </w:p>
          <w:p w14:paraId="4F9FB62B" w14:textId="77777777" w:rsidR="0052501A" w:rsidRPr="00597667" w:rsidRDefault="0052501A" w:rsidP="00CF144B">
            <w:pPr>
              <w:pStyle w:val="NormalWeb"/>
              <w:spacing w:before="0" w:beforeAutospacing="0" w:after="0" w:afterAutospacing="0"/>
              <w:jc w:val="center"/>
              <w:rPr>
                <w:rFonts w:asciiTheme="minorHAnsi" w:hAnsiTheme="minorHAnsi" w:cstheme="minorHAnsi"/>
                <w:sz w:val="22"/>
                <w:szCs w:val="22"/>
              </w:rPr>
            </w:pPr>
            <w:r w:rsidRPr="00597667">
              <w:rPr>
                <w:rFonts w:asciiTheme="minorHAnsi" w:hAnsiTheme="minorHAnsi" w:cstheme="minorHAnsi"/>
                <w:sz w:val="22"/>
                <w:szCs w:val="22"/>
              </w:rPr>
              <w:t>LENGUAJE CORPORAL</w:t>
            </w:r>
          </w:p>
          <w:p w14:paraId="3D1C72AD" w14:textId="77777777" w:rsidR="0052501A" w:rsidRPr="00597667" w:rsidRDefault="0052501A" w:rsidP="00CF144B">
            <w:pPr>
              <w:pStyle w:val="NormalWeb"/>
              <w:spacing w:before="0" w:beforeAutospacing="0" w:after="0" w:afterAutospacing="0"/>
              <w:rPr>
                <w:rFonts w:asciiTheme="minorHAnsi" w:hAnsiTheme="minorHAnsi" w:cstheme="minorHAnsi"/>
                <w:sz w:val="22"/>
                <w:szCs w:val="22"/>
              </w:rPr>
            </w:pPr>
            <w:r w:rsidRPr="00597667">
              <w:rPr>
                <w:rFonts w:asciiTheme="minorHAnsi" w:hAnsiTheme="minorHAnsi" w:cstheme="minorHAnsi"/>
                <w:sz w:val="22"/>
                <w:szCs w:val="22"/>
              </w:rPr>
              <w:t> </w:t>
            </w:r>
          </w:p>
          <w:p w14:paraId="076835A3" w14:textId="77777777" w:rsidR="0052501A" w:rsidRPr="00597667" w:rsidRDefault="0052501A" w:rsidP="00CF144B">
            <w:pPr>
              <w:pStyle w:val="NormalWeb"/>
              <w:spacing w:before="0" w:beforeAutospacing="0" w:after="0" w:afterAutospacing="0"/>
              <w:rPr>
                <w:rFonts w:asciiTheme="minorHAnsi" w:hAnsiTheme="minorHAnsi" w:cstheme="minorHAnsi"/>
                <w:sz w:val="22"/>
                <w:szCs w:val="22"/>
              </w:rPr>
            </w:pPr>
            <w:r w:rsidRPr="00597667">
              <w:rPr>
                <w:rFonts w:asciiTheme="minorHAnsi" w:hAnsiTheme="minorHAnsi" w:cstheme="minorHAnsi"/>
                <w:sz w:val="22"/>
                <w:szCs w:val="22"/>
              </w:rPr>
              <w:t> </w:t>
            </w:r>
          </w:p>
          <w:p w14:paraId="43DE5913" w14:textId="77777777" w:rsidR="0052501A" w:rsidRPr="00597667" w:rsidRDefault="0052501A" w:rsidP="00CF144B">
            <w:pPr>
              <w:pStyle w:val="NormalWeb"/>
              <w:spacing w:before="0" w:beforeAutospacing="0" w:after="0" w:afterAutospacing="0"/>
              <w:jc w:val="center"/>
              <w:rPr>
                <w:rFonts w:asciiTheme="minorHAnsi" w:hAnsiTheme="minorHAnsi" w:cstheme="minorHAnsi"/>
                <w:sz w:val="22"/>
                <w:szCs w:val="22"/>
              </w:rPr>
            </w:pPr>
            <w:r w:rsidRPr="00597667">
              <w:rPr>
                <w:rFonts w:asciiTheme="minorHAnsi" w:hAnsiTheme="minorHAnsi" w:cstheme="minorHAnsi"/>
                <w:sz w:val="22"/>
                <w:szCs w:val="22"/>
              </w:rPr>
              <w:t> </w:t>
            </w:r>
          </w:p>
          <w:p w14:paraId="3348B443" w14:textId="77777777" w:rsidR="0052501A" w:rsidRPr="00597667" w:rsidRDefault="0052501A" w:rsidP="00CF144B">
            <w:pPr>
              <w:pStyle w:val="NormalWeb"/>
              <w:spacing w:before="0" w:beforeAutospacing="0" w:after="0" w:afterAutospacing="0"/>
              <w:rPr>
                <w:rFonts w:asciiTheme="minorHAnsi" w:hAnsiTheme="minorHAnsi" w:cstheme="minorHAnsi"/>
                <w:sz w:val="22"/>
                <w:szCs w:val="22"/>
              </w:rPr>
            </w:pPr>
            <w:r w:rsidRPr="00597667">
              <w:rPr>
                <w:rFonts w:asciiTheme="minorHAnsi" w:hAnsiTheme="minorHAnsi" w:cstheme="minorHAnsi"/>
                <w:sz w:val="22"/>
                <w:szCs w:val="22"/>
              </w:rPr>
              <w:t> </w:t>
            </w:r>
          </w:p>
          <w:p w14:paraId="440C03D8" w14:textId="1FC5E839" w:rsidR="0052501A" w:rsidRPr="00597667" w:rsidRDefault="0052501A" w:rsidP="00CF144B">
            <w:pPr>
              <w:pStyle w:val="NormalWeb"/>
              <w:spacing w:before="0" w:after="0"/>
              <w:rPr>
                <w:rFonts w:asciiTheme="minorHAnsi" w:hAnsiTheme="minorHAnsi" w:cstheme="minorHAnsi"/>
                <w:sz w:val="22"/>
                <w:szCs w:val="22"/>
              </w:rPr>
            </w:pPr>
            <w:r w:rsidRPr="00597667">
              <w:rPr>
                <w:rFonts w:asciiTheme="minorHAnsi" w:hAnsiTheme="minorHAnsi" w:cstheme="minorHAnsi"/>
                <w:sz w:val="22"/>
                <w:szCs w:val="22"/>
              </w:rPr>
              <w:lastRenderedPageBreak/>
              <w:t> </w:t>
            </w:r>
          </w:p>
        </w:tc>
        <w:tc>
          <w:tcPr>
            <w:tcW w:w="6911"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14:paraId="2308E349" w14:textId="77777777" w:rsidR="0052501A" w:rsidRPr="00597667" w:rsidRDefault="0052501A" w:rsidP="00597667">
            <w:pPr>
              <w:jc w:val="both"/>
              <w:rPr>
                <w:rFonts w:cstheme="minorHAnsi"/>
                <w:lang w:val="es-PE"/>
              </w:rPr>
            </w:pPr>
            <w:r w:rsidRPr="00597667">
              <w:rPr>
                <w:rFonts w:cstheme="minorHAnsi"/>
                <w:lang w:val="es-PE"/>
              </w:rPr>
              <w:lastRenderedPageBreak/>
              <w:t>Habla en voz baja y muéstrate insegura cuando hables de tus antiguas compañeras de trabajo.</w:t>
            </w:r>
          </w:p>
          <w:p w14:paraId="1BFC5C6C" w14:textId="0B60FE4F" w:rsidR="0052501A" w:rsidRPr="00597667" w:rsidRDefault="0052501A" w:rsidP="00CF144B">
            <w:pPr>
              <w:pStyle w:val="NormalWeb"/>
              <w:spacing w:before="0" w:beforeAutospacing="0" w:after="0" w:afterAutospacing="0"/>
              <w:ind w:left="16"/>
              <w:jc w:val="both"/>
              <w:rPr>
                <w:rFonts w:asciiTheme="minorHAnsi" w:hAnsiTheme="minorHAnsi" w:cstheme="minorHAnsi"/>
                <w:sz w:val="22"/>
                <w:szCs w:val="22"/>
              </w:rPr>
            </w:pPr>
          </w:p>
        </w:tc>
        <w:tc>
          <w:tcPr>
            <w:tcW w:w="2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27B353" w14:textId="77777777" w:rsidR="0052501A" w:rsidRPr="00597667" w:rsidRDefault="0052501A" w:rsidP="00CF144B">
            <w:pPr>
              <w:pStyle w:val="NormalWeb"/>
              <w:spacing w:before="0" w:beforeAutospacing="0" w:after="0" w:afterAutospacing="0" w:line="231" w:lineRule="atLeast"/>
              <w:ind w:left="360" w:hanging="360"/>
              <w:rPr>
                <w:rFonts w:asciiTheme="minorHAnsi" w:hAnsiTheme="minorHAnsi" w:cstheme="minorHAnsi"/>
                <w:sz w:val="22"/>
                <w:szCs w:val="22"/>
              </w:rPr>
            </w:pPr>
            <w:r w:rsidRPr="00597667">
              <w:rPr>
                <w:rFonts w:asciiTheme="minorHAnsi" w:hAnsiTheme="minorHAnsi" w:cstheme="minorHAnsi"/>
                <w:sz w:val="22"/>
                <w:szCs w:val="22"/>
              </w:rPr>
              <w:t>¿Realizó esta indicación?</w:t>
            </w:r>
          </w:p>
          <w:p w14:paraId="6217582F" w14:textId="77777777" w:rsidR="0052501A" w:rsidRPr="00597667" w:rsidRDefault="0052501A" w:rsidP="00CF144B">
            <w:pPr>
              <w:pStyle w:val="NormalWeb"/>
              <w:spacing w:before="0" w:beforeAutospacing="0" w:after="0" w:afterAutospacing="0" w:line="231" w:lineRule="atLeast"/>
              <w:ind w:left="360" w:hanging="360"/>
              <w:rPr>
                <w:rFonts w:asciiTheme="minorHAnsi" w:hAnsiTheme="minorHAnsi" w:cstheme="minorHAnsi"/>
                <w:b/>
                <w:bCs/>
                <w:sz w:val="22"/>
                <w:szCs w:val="22"/>
              </w:rPr>
            </w:pPr>
            <w:r w:rsidRPr="00597667">
              <w:rPr>
                <w:rFonts w:asciiTheme="minorHAnsi" w:hAnsiTheme="minorHAnsi" w:cstheme="minorHAnsi"/>
                <w:b/>
                <w:sz w:val="22"/>
                <w:szCs w:val="22"/>
              </w:rPr>
              <w:sym w:font="Wingdings" w:char="F071"/>
            </w:r>
            <w:r w:rsidRPr="00597667">
              <w:rPr>
                <w:rFonts w:asciiTheme="minorHAnsi" w:hAnsiTheme="minorHAnsi" w:cstheme="minorHAnsi"/>
                <w:b/>
                <w:bCs/>
                <w:sz w:val="22"/>
                <w:szCs w:val="22"/>
              </w:rPr>
              <w:t xml:space="preserve"> Sí</w:t>
            </w:r>
          </w:p>
          <w:p w14:paraId="535853A0" w14:textId="349EE588" w:rsidR="0052501A" w:rsidRPr="00597667" w:rsidRDefault="0052501A" w:rsidP="00CF144B">
            <w:pPr>
              <w:pStyle w:val="NormalWeb"/>
              <w:spacing w:before="0" w:beforeAutospacing="0" w:after="0" w:afterAutospacing="0"/>
              <w:ind w:left="360" w:hanging="360"/>
              <w:rPr>
                <w:rFonts w:asciiTheme="minorHAnsi" w:hAnsiTheme="minorHAnsi" w:cstheme="minorHAnsi"/>
              </w:rPr>
            </w:pPr>
            <w:r w:rsidRPr="00597667">
              <w:rPr>
                <w:rFonts w:asciiTheme="minorHAnsi" w:hAnsiTheme="minorHAnsi" w:cstheme="minorHAnsi"/>
                <w:b/>
                <w:sz w:val="22"/>
                <w:szCs w:val="22"/>
              </w:rPr>
              <w:sym w:font="Wingdings" w:char="F071"/>
            </w:r>
            <w:r w:rsidRPr="00597667">
              <w:rPr>
                <w:rFonts w:asciiTheme="minorHAnsi" w:hAnsiTheme="minorHAnsi" w:cstheme="minorHAnsi"/>
                <w:b/>
                <w:bCs/>
                <w:sz w:val="22"/>
                <w:szCs w:val="22"/>
              </w:rPr>
              <w:t xml:space="preserve"> No</w:t>
            </w:r>
          </w:p>
        </w:tc>
        <w:tc>
          <w:tcPr>
            <w:tcW w:w="2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8D10C4" w14:textId="5DE05406" w:rsidR="0052501A" w:rsidRPr="00597667" w:rsidRDefault="0052501A" w:rsidP="00CF144B">
            <w:pPr>
              <w:pStyle w:val="NormalWeb"/>
              <w:spacing w:before="0" w:beforeAutospacing="0" w:after="0" w:afterAutospacing="0"/>
              <w:rPr>
                <w:rFonts w:asciiTheme="minorHAnsi" w:hAnsiTheme="minorHAnsi" w:cstheme="minorHAnsi"/>
              </w:rPr>
            </w:pPr>
            <w:r w:rsidRPr="00597667">
              <w:rPr>
                <w:rFonts w:asciiTheme="minorHAnsi" w:hAnsiTheme="minorHAnsi" w:cstheme="minorHAnsi"/>
                <w:sz w:val="22"/>
                <w:szCs w:val="22"/>
              </w:rPr>
              <w:t> </w:t>
            </w:r>
          </w:p>
        </w:tc>
      </w:tr>
      <w:tr w:rsidR="0052501A" w:rsidRPr="001F58EB" w14:paraId="4E01F916" w14:textId="77777777" w:rsidTr="0052501A">
        <w:tc>
          <w:tcPr>
            <w:tcW w:w="2132" w:type="dxa"/>
            <w:vMerge/>
            <w:tcBorders>
              <w:top w:val="single" w:sz="4" w:space="0" w:color="000000"/>
              <w:left w:val="single" w:sz="6" w:space="0" w:color="000000"/>
              <w:bottom w:val="single" w:sz="4" w:space="0" w:color="auto"/>
              <w:right w:val="single" w:sz="4" w:space="0" w:color="000000"/>
            </w:tcBorders>
            <w:tcMar>
              <w:top w:w="0" w:type="dxa"/>
              <w:left w:w="108" w:type="dxa"/>
              <w:bottom w:w="0" w:type="dxa"/>
              <w:right w:w="108" w:type="dxa"/>
            </w:tcMar>
            <w:hideMark/>
          </w:tcPr>
          <w:p w14:paraId="33215211" w14:textId="77777777" w:rsidR="0052501A" w:rsidRPr="00597667" w:rsidRDefault="0052501A" w:rsidP="00CF144B">
            <w:pPr>
              <w:pStyle w:val="NormalWeb"/>
              <w:spacing w:before="0" w:beforeAutospacing="0" w:after="0" w:afterAutospacing="0"/>
              <w:jc w:val="center"/>
              <w:rPr>
                <w:rFonts w:asciiTheme="minorHAnsi" w:hAnsiTheme="minorHAnsi" w:cstheme="minorHAnsi"/>
                <w:sz w:val="22"/>
                <w:szCs w:val="22"/>
              </w:rPr>
            </w:pPr>
          </w:p>
        </w:tc>
        <w:tc>
          <w:tcPr>
            <w:tcW w:w="6911"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14:paraId="0204637E" w14:textId="77777777" w:rsidR="0052501A" w:rsidRPr="00597667" w:rsidRDefault="0052501A" w:rsidP="00597667">
            <w:pPr>
              <w:jc w:val="both"/>
              <w:rPr>
                <w:rFonts w:cstheme="minorHAnsi"/>
                <w:lang w:val="es-PE"/>
              </w:rPr>
            </w:pPr>
            <w:r w:rsidRPr="00597667">
              <w:rPr>
                <w:rFonts w:cstheme="minorHAnsi"/>
                <w:lang w:val="es-PE"/>
              </w:rPr>
              <w:t xml:space="preserve"> Levanta la voz y mira enojada cuando mencionas a tu esposo.</w:t>
            </w:r>
          </w:p>
          <w:p w14:paraId="2056254D" w14:textId="706F386E" w:rsidR="0052501A" w:rsidRPr="00597667" w:rsidRDefault="0052501A" w:rsidP="00CF144B">
            <w:pPr>
              <w:jc w:val="both"/>
              <w:rPr>
                <w:rFonts w:cstheme="minorHAnsi"/>
                <w:lang w:val="es-PE" w:eastAsia="es-PE"/>
              </w:rPr>
            </w:pPr>
          </w:p>
        </w:tc>
        <w:tc>
          <w:tcPr>
            <w:tcW w:w="2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A65FE1" w14:textId="77777777" w:rsidR="0052501A" w:rsidRPr="00597667" w:rsidRDefault="0052501A" w:rsidP="00CF144B">
            <w:pPr>
              <w:pStyle w:val="NormalWeb"/>
              <w:spacing w:before="0" w:beforeAutospacing="0" w:after="0" w:afterAutospacing="0" w:line="231" w:lineRule="atLeast"/>
              <w:ind w:left="360" w:hanging="360"/>
              <w:rPr>
                <w:rFonts w:asciiTheme="minorHAnsi" w:hAnsiTheme="minorHAnsi" w:cstheme="minorHAnsi"/>
                <w:sz w:val="22"/>
                <w:szCs w:val="22"/>
              </w:rPr>
            </w:pPr>
            <w:r w:rsidRPr="00597667">
              <w:rPr>
                <w:rFonts w:asciiTheme="minorHAnsi" w:hAnsiTheme="minorHAnsi" w:cstheme="minorHAnsi"/>
                <w:sz w:val="22"/>
                <w:szCs w:val="22"/>
              </w:rPr>
              <w:t>¿Realizó esta indicación?</w:t>
            </w:r>
          </w:p>
          <w:p w14:paraId="6AB923DC" w14:textId="77777777" w:rsidR="0052501A" w:rsidRPr="00597667" w:rsidRDefault="0052501A" w:rsidP="00CF144B">
            <w:pPr>
              <w:pStyle w:val="NormalWeb"/>
              <w:spacing w:before="0" w:beforeAutospacing="0" w:after="0" w:afterAutospacing="0" w:line="231" w:lineRule="atLeast"/>
              <w:ind w:left="360" w:hanging="360"/>
              <w:rPr>
                <w:rFonts w:asciiTheme="minorHAnsi" w:hAnsiTheme="minorHAnsi" w:cstheme="minorHAnsi"/>
                <w:b/>
                <w:bCs/>
                <w:sz w:val="22"/>
                <w:szCs w:val="22"/>
              </w:rPr>
            </w:pPr>
            <w:r w:rsidRPr="00597667">
              <w:rPr>
                <w:rFonts w:asciiTheme="minorHAnsi" w:hAnsiTheme="minorHAnsi" w:cstheme="minorHAnsi"/>
                <w:b/>
                <w:sz w:val="22"/>
                <w:szCs w:val="22"/>
              </w:rPr>
              <w:sym w:font="Wingdings" w:char="F071"/>
            </w:r>
            <w:r w:rsidRPr="00597667">
              <w:rPr>
                <w:rFonts w:asciiTheme="minorHAnsi" w:hAnsiTheme="minorHAnsi" w:cstheme="minorHAnsi"/>
                <w:b/>
                <w:bCs/>
                <w:sz w:val="22"/>
                <w:szCs w:val="22"/>
              </w:rPr>
              <w:t xml:space="preserve"> Sí</w:t>
            </w:r>
          </w:p>
          <w:p w14:paraId="390A7EAF" w14:textId="5BA1A90E" w:rsidR="0052501A" w:rsidRPr="00597667" w:rsidRDefault="0052501A" w:rsidP="00CF144B">
            <w:pPr>
              <w:pStyle w:val="NormalWeb"/>
              <w:spacing w:before="0" w:beforeAutospacing="0" w:after="0" w:afterAutospacing="0"/>
              <w:ind w:left="360" w:hanging="360"/>
              <w:rPr>
                <w:rFonts w:asciiTheme="minorHAnsi" w:hAnsiTheme="minorHAnsi" w:cstheme="minorHAnsi"/>
              </w:rPr>
            </w:pPr>
            <w:r w:rsidRPr="00597667">
              <w:rPr>
                <w:rFonts w:asciiTheme="minorHAnsi" w:hAnsiTheme="minorHAnsi" w:cstheme="minorHAnsi"/>
                <w:b/>
                <w:sz w:val="22"/>
                <w:szCs w:val="22"/>
              </w:rPr>
              <w:sym w:font="Wingdings" w:char="F071"/>
            </w:r>
            <w:r w:rsidRPr="00597667">
              <w:rPr>
                <w:rFonts w:asciiTheme="minorHAnsi" w:hAnsiTheme="minorHAnsi" w:cstheme="minorHAnsi"/>
                <w:b/>
                <w:bCs/>
                <w:sz w:val="22"/>
                <w:szCs w:val="22"/>
              </w:rPr>
              <w:t xml:space="preserve"> No</w:t>
            </w:r>
          </w:p>
        </w:tc>
        <w:tc>
          <w:tcPr>
            <w:tcW w:w="2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AAD032" w14:textId="63DF5AC5" w:rsidR="0052501A" w:rsidRPr="00597667" w:rsidRDefault="0052501A" w:rsidP="00CF144B">
            <w:pPr>
              <w:pStyle w:val="NormalWeb"/>
              <w:spacing w:before="0" w:beforeAutospacing="0" w:after="0" w:afterAutospacing="0"/>
              <w:rPr>
                <w:rFonts w:asciiTheme="minorHAnsi" w:hAnsiTheme="minorHAnsi" w:cstheme="minorHAnsi"/>
              </w:rPr>
            </w:pPr>
          </w:p>
        </w:tc>
      </w:tr>
      <w:tr w:rsidR="0052501A" w:rsidRPr="001F58EB" w14:paraId="5A2686F4" w14:textId="77777777" w:rsidTr="0052501A">
        <w:tc>
          <w:tcPr>
            <w:tcW w:w="2132" w:type="dxa"/>
            <w:vMerge/>
            <w:tcBorders>
              <w:left w:val="single" w:sz="6" w:space="0" w:color="000000"/>
              <w:bottom w:val="single" w:sz="4" w:space="0" w:color="000000"/>
              <w:right w:val="single" w:sz="4" w:space="0" w:color="000000"/>
            </w:tcBorders>
            <w:tcMar>
              <w:top w:w="0" w:type="dxa"/>
              <w:left w:w="108" w:type="dxa"/>
              <w:bottom w:w="0" w:type="dxa"/>
              <w:right w:w="108" w:type="dxa"/>
            </w:tcMar>
          </w:tcPr>
          <w:p w14:paraId="3CBDA28D" w14:textId="77777777" w:rsidR="0052501A" w:rsidRPr="00597667" w:rsidRDefault="0052501A" w:rsidP="00CF144B">
            <w:pPr>
              <w:pStyle w:val="NormalWeb"/>
              <w:spacing w:before="0" w:beforeAutospacing="0" w:after="0" w:afterAutospacing="0"/>
              <w:rPr>
                <w:rFonts w:asciiTheme="minorHAnsi" w:hAnsiTheme="minorHAnsi" w:cstheme="minorHAnsi"/>
                <w:sz w:val="22"/>
                <w:szCs w:val="22"/>
              </w:rPr>
            </w:pPr>
          </w:p>
        </w:tc>
        <w:tc>
          <w:tcPr>
            <w:tcW w:w="6911"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5211C1BB" w14:textId="3BE7DD88" w:rsidR="0052501A" w:rsidRPr="00597667" w:rsidRDefault="0052501A" w:rsidP="00F96962">
            <w:pPr>
              <w:jc w:val="both"/>
              <w:rPr>
                <w:rFonts w:eastAsia="Times New Roman" w:cstheme="minorHAnsi"/>
                <w:color w:val="000000"/>
                <w:lang w:val="es-PE" w:eastAsia="es-PE"/>
              </w:rPr>
            </w:pPr>
            <w:r w:rsidRPr="00597667">
              <w:rPr>
                <w:rFonts w:cstheme="minorHAnsi"/>
                <w:lang w:val="es-PE"/>
              </w:rPr>
              <w:t xml:space="preserve"> No </w:t>
            </w:r>
            <w:r w:rsidR="00F96962">
              <w:rPr>
                <w:rFonts w:cstheme="minorHAnsi"/>
                <w:lang w:val="es-PE"/>
              </w:rPr>
              <w:t>mires a la cámara</w:t>
            </w:r>
            <w:r w:rsidRPr="00597667">
              <w:rPr>
                <w:rFonts w:cstheme="minorHAnsi"/>
                <w:lang w:val="es-PE"/>
              </w:rPr>
              <w:t xml:space="preserve"> cuando </w:t>
            </w:r>
            <w:r>
              <w:rPr>
                <w:rFonts w:cstheme="minorHAnsi"/>
                <w:lang w:val="es-PE"/>
              </w:rPr>
              <w:t xml:space="preserve">hables de tu ex </w:t>
            </w:r>
            <w:r w:rsidRPr="00597667">
              <w:rPr>
                <w:rFonts w:cstheme="minorHAnsi"/>
                <w:lang w:val="es-PE"/>
              </w:rPr>
              <w:t>trabajo.</w:t>
            </w:r>
          </w:p>
        </w:tc>
        <w:tc>
          <w:tcPr>
            <w:tcW w:w="2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7E602EF" w14:textId="77777777" w:rsidR="0052501A" w:rsidRPr="00597667" w:rsidRDefault="0052501A" w:rsidP="00CF144B">
            <w:pPr>
              <w:pStyle w:val="NormalWeb"/>
              <w:spacing w:before="0" w:beforeAutospacing="0" w:after="0" w:afterAutospacing="0" w:line="231" w:lineRule="atLeast"/>
              <w:ind w:left="360" w:hanging="360"/>
              <w:rPr>
                <w:rFonts w:asciiTheme="minorHAnsi" w:hAnsiTheme="minorHAnsi" w:cstheme="minorHAnsi"/>
                <w:sz w:val="22"/>
                <w:szCs w:val="22"/>
              </w:rPr>
            </w:pPr>
            <w:r w:rsidRPr="00597667">
              <w:rPr>
                <w:rFonts w:asciiTheme="minorHAnsi" w:hAnsiTheme="minorHAnsi" w:cstheme="minorHAnsi"/>
                <w:sz w:val="22"/>
                <w:szCs w:val="22"/>
              </w:rPr>
              <w:t>¿Realizó esta indicación?</w:t>
            </w:r>
          </w:p>
          <w:p w14:paraId="2E0B6A36" w14:textId="77777777" w:rsidR="0052501A" w:rsidRPr="00597667" w:rsidRDefault="0052501A" w:rsidP="00CF144B">
            <w:pPr>
              <w:pStyle w:val="NormalWeb"/>
              <w:spacing w:before="0" w:beforeAutospacing="0" w:after="0" w:afterAutospacing="0" w:line="231" w:lineRule="atLeast"/>
              <w:ind w:left="360" w:hanging="360"/>
              <w:rPr>
                <w:rFonts w:asciiTheme="minorHAnsi" w:hAnsiTheme="minorHAnsi" w:cstheme="minorHAnsi"/>
                <w:b/>
                <w:bCs/>
                <w:sz w:val="22"/>
                <w:szCs w:val="22"/>
              </w:rPr>
            </w:pPr>
            <w:r w:rsidRPr="00597667">
              <w:rPr>
                <w:rFonts w:asciiTheme="minorHAnsi" w:hAnsiTheme="minorHAnsi" w:cstheme="minorHAnsi"/>
                <w:b/>
                <w:sz w:val="22"/>
                <w:szCs w:val="22"/>
              </w:rPr>
              <w:sym w:font="Wingdings" w:char="F071"/>
            </w:r>
            <w:r w:rsidRPr="00597667">
              <w:rPr>
                <w:rFonts w:asciiTheme="minorHAnsi" w:hAnsiTheme="minorHAnsi" w:cstheme="minorHAnsi"/>
                <w:b/>
                <w:bCs/>
                <w:sz w:val="22"/>
                <w:szCs w:val="22"/>
              </w:rPr>
              <w:t xml:space="preserve"> Sí</w:t>
            </w:r>
          </w:p>
          <w:p w14:paraId="68421099" w14:textId="06F655DD" w:rsidR="0052501A" w:rsidRPr="00597667" w:rsidRDefault="0052501A" w:rsidP="00CF144B">
            <w:pPr>
              <w:pStyle w:val="NormalWeb"/>
              <w:spacing w:before="0" w:beforeAutospacing="0" w:after="0" w:afterAutospacing="0" w:line="231" w:lineRule="atLeast"/>
              <w:ind w:left="360" w:hanging="360"/>
              <w:rPr>
                <w:rFonts w:asciiTheme="minorHAnsi" w:hAnsiTheme="minorHAnsi" w:cstheme="minorHAnsi"/>
                <w:sz w:val="22"/>
                <w:szCs w:val="22"/>
              </w:rPr>
            </w:pPr>
            <w:r w:rsidRPr="00597667">
              <w:rPr>
                <w:rFonts w:asciiTheme="minorHAnsi" w:hAnsiTheme="minorHAnsi" w:cstheme="minorHAnsi"/>
                <w:b/>
                <w:sz w:val="22"/>
                <w:szCs w:val="22"/>
              </w:rPr>
              <w:lastRenderedPageBreak/>
              <w:sym w:font="Wingdings" w:char="F071"/>
            </w:r>
            <w:r w:rsidRPr="00597667">
              <w:rPr>
                <w:rFonts w:asciiTheme="minorHAnsi" w:hAnsiTheme="minorHAnsi" w:cstheme="minorHAnsi"/>
                <w:b/>
                <w:bCs/>
                <w:sz w:val="22"/>
                <w:szCs w:val="22"/>
              </w:rPr>
              <w:t xml:space="preserve"> No</w:t>
            </w:r>
          </w:p>
        </w:tc>
        <w:tc>
          <w:tcPr>
            <w:tcW w:w="2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983A38F" w14:textId="77777777" w:rsidR="0052501A" w:rsidRPr="00597667" w:rsidRDefault="0052501A" w:rsidP="00CF144B">
            <w:pPr>
              <w:pStyle w:val="NormalWeb"/>
              <w:spacing w:before="0" w:beforeAutospacing="0" w:after="0" w:afterAutospacing="0"/>
              <w:rPr>
                <w:rFonts w:asciiTheme="minorHAnsi" w:hAnsiTheme="minorHAnsi" w:cstheme="minorHAnsi"/>
                <w:sz w:val="22"/>
                <w:szCs w:val="22"/>
              </w:rPr>
            </w:pPr>
          </w:p>
        </w:tc>
      </w:tr>
      <w:tr w:rsidR="0052501A" w:rsidRPr="00033A46" w14:paraId="54E58A98" w14:textId="77777777" w:rsidTr="0052501A">
        <w:tc>
          <w:tcPr>
            <w:tcW w:w="2132"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14:paraId="2E28B15E" w14:textId="77777777" w:rsidR="0052501A" w:rsidRPr="00597667" w:rsidRDefault="0052501A" w:rsidP="0052501A">
            <w:pPr>
              <w:pStyle w:val="NormalWeb"/>
              <w:spacing w:before="0" w:beforeAutospacing="0" w:after="0" w:afterAutospacing="0"/>
              <w:rPr>
                <w:rFonts w:asciiTheme="minorHAnsi" w:hAnsiTheme="minorHAnsi" w:cstheme="minorHAnsi"/>
                <w:sz w:val="22"/>
                <w:szCs w:val="22"/>
              </w:rPr>
            </w:pPr>
            <w:r w:rsidRPr="00597667">
              <w:rPr>
                <w:rFonts w:asciiTheme="minorHAnsi" w:hAnsiTheme="minorHAnsi" w:cstheme="minorHAnsi"/>
                <w:sz w:val="22"/>
                <w:szCs w:val="22"/>
              </w:rPr>
              <w:lastRenderedPageBreak/>
              <w:t> </w:t>
            </w:r>
          </w:p>
          <w:p w14:paraId="6A293E8F" w14:textId="77777777" w:rsidR="0052501A" w:rsidRPr="00597667" w:rsidRDefault="0052501A" w:rsidP="0052501A">
            <w:pPr>
              <w:pStyle w:val="NormalWeb"/>
              <w:spacing w:before="0" w:beforeAutospacing="0" w:after="0" w:afterAutospacing="0"/>
              <w:rPr>
                <w:rFonts w:asciiTheme="minorHAnsi" w:hAnsiTheme="minorHAnsi" w:cstheme="minorHAnsi"/>
                <w:sz w:val="22"/>
                <w:szCs w:val="22"/>
              </w:rPr>
            </w:pPr>
            <w:r w:rsidRPr="00597667">
              <w:rPr>
                <w:rFonts w:asciiTheme="minorHAnsi" w:hAnsiTheme="minorHAnsi" w:cstheme="minorHAnsi"/>
                <w:sz w:val="22"/>
                <w:szCs w:val="22"/>
              </w:rPr>
              <w:t> </w:t>
            </w:r>
          </w:p>
          <w:p w14:paraId="4B51E4DE" w14:textId="17752CB7" w:rsidR="0052501A" w:rsidRPr="00597667" w:rsidRDefault="0052501A" w:rsidP="0052501A">
            <w:pPr>
              <w:pStyle w:val="NormalWeb"/>
              <w:spacing w:before="0" w:beforeAutospacing="0" w:after="0" w:afterAutospacing="0"/>
              <w:rPr>
                <w:rFonts w:asciiTheme="minorHAnsi" w:hAnsiTheme="minorHAnsi" w:cstheme="minorHAnsi"/>
                <w:sz w:val="22"/>
                <w:szCs w:val="22"/>
              </w:rPr>
            </w:pPr>
            <w:r w:rsidRPr="00597667">
              <w:rPr>
                <w:rFonts w:asciiTheme="minorHAnsi" w:hAnsiTheme="minorHAnsi" w:cstheme="minorHAnsi"/>
                <w:sz w:val="22"/>
                <w:szCs w:val="22"/>
              </w:rPr>
              <w:t> </w:t>
            </w:r>
            <w:r>
              <w:rPr>
                <w:rFonts w:asciiTheme="minorHAnsi" w:hAnsiTheme="minorHAnsi" w:cstheme="minorHAnsi"/>
                <w:sz w:val="22"/>
                <w:szCs w:val="22"/>
              </w:rPr>
              <w:t>PENSAMIENTO SALUDABLE O POSITIVO</w:t>
            </w:r>
          </w:p>
          <w:p w14:paraId="612A2C08" w14:textId="77777777" w:rsidR="0052501A" w:rsidRPr="00597667" w:rsidRDefault="0052501A" w:rsidP="00CF144B">
            <w:pPr>
              <w:pStyle w:val="NormalWeb"/>
              <w:spacing w:before="0" w:beforeAutospacing="0" w:after="0" w:afterAutospacing="0"/>
              <w:rPr>
                <w:rFonts w:asciiTheme="minorHAnsi" w:hAnsiTheme="minorHAnsi" w:cstheme="minorHAnsi"/>
                <w:sz w:val="22"/>
                <w:szCs w:val="22"/>
              </w:rPr>
            </w:pPr>
            <w:r w:rsidRPr="00597667">
              <w:rPr>
                <w:rFonts w:asciiTheme="minorHAnsi" w:hAnsiTheme="minorHAnsi" w:cstheme="minorHAnsi"/>
                <w:sz w:val="22"/>
                <w:szCs w:val="22"/>
              </w:rPr>
              <w:t> </w:t>
            </w:r>
          </w:p>
          <w:p w14:paraId="13142EF6" w14:textId="72510339" w:rsidR="0052501A" w:rsidRPr="00597667" w:rsidRDefault="0052501A" w:rsidP="00CF144B">
            <w:pPr>
              <w:pStyle w:val="NormalWeb"/>
              <w:spacing w:before="0" w:after="0"/>
              <w:rPr>
                <w:rFonts w:asciiTheme="minorHAnsi" w:hAnsiTheme="minorHAnsi" w:cstheme="minorHAnsi"/>
                <w:sz w:val="22"/>
                <w:szCs w:val="22"/>
              </w:rPr>
            </w:pPr>
            <w:r w:rsidRPr="00597667">
              <w:rPr>
                <w:rFonts w:asciiTheme="minorHAnsi" w:hAnsiTheme="minorHAnsi" w:cstheme="minorHAnsi"/>
                <w:sz w:val="22"/>
                <w:szCs w:val="22"/>
              </w:rPr>
              <w:t> </w:t>
            </w:r>
          </w:p>
        </w:tc>
        <w:tc>
          <w:tcPr>
            <w:tcW w:w="6911" w:type="dxa"/>
            <w:tcBorders>
              <w:top w:val="single" w:sz="24" w:space="0" w:color="000000"/>
              <w:left w:val="single" w:sz="4" w:space="0" w:color="000000"/>
              <w:bottom w:val="single" w:sz="6" w:space="0" w:color="000000"/>
              <w:right w:val="single" w:sz="6" w:space="0" w:color="000000"/>
            </w:tcBorders>
            <w:tcMar>
              <w:top w:w="0" w:type="dxa"/>
              <w:left w:w="108" w:type="dxa"/>
              <w:bottom w:w="0" w:type="dxa"/>
              <w:right w:w="108" w:type="dxa"/>
            </w:tcMar>
          </w:tcPr>
          <w:p w14:paraId="085A5190" w14:textId="2F49CB8B" w:rsidR="0052501A" w:rsidRPr="0052501A" w:rsidRDefault="0052501A" w:rsidP="00597667">
            <w:pPr>
              <w:jc w:val="both"/>
              <w:rPr>
                <w:rFonts w:cstheme="minorHAnsi"/>
                <w:b/>
                <w:lang w:val="es-PE"/>
              </w:rPr>
            </w:pPr>
            <w:r w:rsidRPr="00597667">
              <w:rPr>
                <w:rFonts w:cstheme="minorHAnsi"/>
                <w:lang w:val="es-PE"/>
              </w:rPr>
              <w:t xml:space="preserve">Si la agente comunitaria te pregunta por como reemplazar el pensamiento negativo, puedes decir: </w:t>
            </w:r>
            <w:r w:rsidRPr="003F51EA">
              <w:rPr>
                <w:rFonts w:cstheme="minorHAnsi"/>
                <w:b/>
                <w:lang w:val="es-PE"/>
              </w:rPr>
              <w:t>“Después del nacimiento de mi bebé, podre buscar un mejor trabajo”.</w:t>
            </w:r>
          </w:p>
        </w:tc>
        <w:tc>
          <w:tcPr>
            <w:tcW w:w="2945"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7ED0355" w14:textId="77777777" w:rsidR="0052501A" w:rsidRPr="00597667" w:rsidRDefault="0052501A" w:rsidP="00CF144B">
            <w:pPr>
              <w:pStyle w:val="NormalWeb"/>
              <w:spacing w:before="0" w:beforeAutospacing="0" w:after="0" w:afterAutospacing="0"/>
              <w:jc w:val="center"/>
              <w:rPr>
                <w:rFonts w:asciiTheme="minorHAnsi" w:hAnsiTheme="minorHAnsi" w:cstheme="minorHAnsi"/>
              </w:rPr>
            </w:pPr>
            <w:r w:rsidRPr="00597667">
              <w:rPr>
                <w:rFonts w:asciiTheme="minorHAnsi" w:hAnsiTheme="minorHAnsi" w:cstheme="minorHAnsi"/>
                <w:sz w:val="22"/>
                <w:szCs w:val="22"/>
              </w:rPr>
              <w:t>¿Cuántas veces utilizó esta indicación? (Marque su respuesta):</w:t>
            </w:r>
          </w:p>
          <w:tbl>
            <w:tblPr>
              <w:tblStyle w:val="Tablaconcuadrcula"/>
              <w:tblW w:w="2719" w:type="dxa"/>
              <w:tblLook w:val="04A0" w:firstRow="1" w:lastRow="0" w:firstColumn="1" w:lastColumn="0" w:noHBand="0" w:noVBand="1"/>
            </w:tblPr>
            <w:tblGrid>
              <w:gridCol w:w="408"/>
              <w:gridCol w:w="373"/>
              <w:gridCol w:w="374"/>
              <w:gridCol w:w="375"/>
              <w:gridCol w:w="375"/>
              <w:gridCol w:w="375"/>
              <w:gridCol w:w="439"/>
            </w:tblGrid>
            <w:tr w:rsidR="0052501A" w:rsidRPr="00597667" w14:paraId="1C9A6C08" w14:textId="77777777" w:rsidTr="00CF144B">
              <w:trPr>
                <w:trHeight w:val="70"/>
              </w:trPr>
              <w:tc>
                <w:tcPr>
                  <w:tcW w:w="408" w:type="dxa"/>
                </w:tcPr>
                <w:p w14:paraId="5AA5DC52"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0</w:t>
                  </w:r>
                </w:p>
              </w:tc>
              <w:tc>
                <w:tcPr>
                  <w:tcW w:w="373" w:type="dxa"/>
                </w:tcPr>
                <w:p w14:paraId="28022D27"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1</w:t>
                  </w:r>
                </w:p>
              </w:tc>
              <w:tc>
                <w:tcPr>
                  <w:tcW w:w="374" w:type="dxa"/>
                </w:tcPr>
                <w:p w14:paraId="768AF234"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2</w:t>
                  </w:r>
                </w:p>
              </w:tc>
              <w:tc>
                <w:tcPr>
                  <w:tcW w:w="375" w:type="dxa"/>
                </w:tcPr>
                <w:p w14:paraId="4B7AA834"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3</w:t>
                  </w:r>
                </w:p>
              </w:tc>
              <w:tc>
                <w:tcPr>
                  <w:tcW w:w="375" w:type="dxa"/>
                </w:tcPr>
                <w:p w14:paraId="3B93C1B6"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4</w:t>
                  </w:r>
                </w:p>
              </w:tc>
              <w:tc>
                <w:tcPr>
                  <w:tcW w:w="375" w:type="dxa"/>
                </w:tcPr>
                <w:p w14:paraId="2E7B2F65"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5</w:t>
                  </w:r>
                </w:p>
              </w:tc>
              <w:tc>
                <w:tcPr>
                  <w:tcW w:w="439" w:type="dxa"/>
                </w:tcPr>
                <w:p w14:paraId="46D60C15"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b/>
                      <w:bCs/>
                      <w:sz w:val="18"/>
                      <w:lang w:val="es-PE"/>
                    </w:rPr>
                    <w:t>&gt; 5</w:t>
                  </w:r>
                </w:p>
              </w:tc>
            </w:tr>
          </w:tbl>
          <w:p w14:paraId="62F22AD0" w14:textId="7DB0850B" w:rsidR="0052501A" w:rsidRPr="00597667" w:rsidRDefault="0052501A" w:rsidP="00CF144B">
            <w:pPr>
              <w:pStyle w:val="NormalWeb"/>
              <w:spacing w:before="0" w:beforeAutospacing="0" w:after="0" w:afterAutospacing="0" w:line="231" w:lineRule="atLeast"/>
              <w:ind w:left="360" w:hanging="360"/>
              <w:rPr>
                <w:rFonts w:asciiTheme="minorHAnsi" w:hAnsiTheme="minorHAnsi" w:cstheme="minorHAnsi"/>
                <w:sz w:val="22"/>
                <w:szCs w:val="22"/>
              </w:rPr>
            </w:pPr>
          </w:p>
        </w:tc>
        <w:tc>
          <w:tcPr>
            <w:tcW w:w="2041"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F615ACE" w14:textId="6B2F1FAF" w:rsidR="0052501A" w:rsidRPr="00597667" w:rsidRDefault="0052501A" w:rsidP="00CF144B">
            <w:pPr>
              <w:pStyle w:val="NormalWeb"/>
              <w:spacing w:before="0" w:beforeAutospacing="0" w:after="0" w:afterAutospacing="0"/>
              <w:rPr>
                <w:rFonts w:asciiTheme="minorHAnsi" w:hAnsiTheme="minorHAnsi" w:cstheme="minorHAnsi"/>
                <w:sz w:val="22"/>
                <w:szCs w:val="22"/>
              </w:rPr>
            </w:pPr>
            <w:r w:rsidRPr="00597667">
              <w:rPr>
                <w:rFonts w:asciiTheme="minorHAnsi" w:hAnsiTheme="minorHAnsi" w:cstheme="minorHAnsi"/>
                <w:sz w:val="22"/>
                <w:szCs w:val="22"/>
              </w:rPr>
              <w:t> </w:t>
            </w:r>
          </w:p>
        </w:tc>
      </w:tr>
      <w:tr w:rsidR="0052501A" w:rsidRPr="00597667" w14:paraId="0859BC06" w14:textId="77777777" w:rsidTr="0052501A">
        <w:trPr>
          <w:trHeight w:val="1241"/>
        </w:trPr>
        <w:tc>
          <w:tcPr>
            <w:tcW w:w="2132"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14:paraId="20D2563A" w14:textId="77777777" w:rsidR="0052501A" w:rsidRPr="00597667" w:rsidRDefault="0052501A" w:rsidP="0052501A">
            <w:pPr>
              <w:pStyle w:val="NormalWeb"/>
              <w:spacing w:before="0" w:beforeAutospacing="0" w:after="0" w:afterAutospacing="0"/>
              <w:rPr>
                <w:rFonts w:asciiTheme="minorHAnsi" w:hAnsiTheme="minorHAnsi" w:cstheme="minorHAnsi"/>
                <w:sz w:val="22"/>
                <w:szCs w:val="22"/>
              </w:rPr>
            </w:pPr>
            <w:r w:rsidRPr="00597667">
              <w:rPr>
                <w:rFonts w:asciiTheme="minorHAnsi" w:hAnsiTheme="minorHAnsi" w:cstheme="minorHAnsi"/>
                <w:sz w:val="22"/>
                <w:szCs w:val="22"/>
              </w:rPr>
              <w:t> </w:t>
            </w:r>
          </w:p>
          <w:p w14:paraId="4042C071" w14:textId="36F2DC29" w:rsidR="0052501A" w:rsidRPr="00597667" w:rsidRDefault="0052501A" w:rsidP="0052501A">
            <w:pPr>
              <w:pStyle w:val="NormalWeb"/>
              <w:spacing w:before="0" w:beforeAutospacing="0" w:after="0" w:afterAutospacing="0"/>
              <w:rPr>
                <w:rFonts w:asciiTheme="minorHAnsi" w:hAnsiTheme="minorHAnsi" w:cstheme="minorHAnsi"/>
                <w:sz w:val="22"/>
                <w:szCs w:val="22"/>
              </w:rPr>
            </w:pPr>
            <w:r w:rsidRPr="00597667">
              <w:rPr>
                <w:rFonts w:asciiTheme="minorHAnsi" w:hAnsiTheme="minorHAnsi" w:cstheme="minorHAnsi"/>
                <w:sz w:val="22"/>
                <w:szCs w:val="22"/>
              </w:rPr>
              <w:t> </w:t>
            </w:r>
            <w:r w:rsidR="00B3201D">
              <w:rPr>
                <w:rFonts w:asciiTheme="minorHAnsi" w:hAnsiTheme="minorHAnsi" w:cstheme="minorHAnsi"/>
                <w:sz w:val="22"/>
                <w:szCs w:val="22"/>
              </w:rPr>
              <w:t>SENTIMIENTOS</w:t>
            </w:r>
          </w:p>
          <w:p w14:paraId="5BDD92EE" w14:textId="77777777" w:rsidR="0052501A" w:rsidRPr="00597667" w:rsidRDefault="0052501A" w:rsidP="0052501A">
            <w:pPr>
              <w:pStyle w:val="NormalWeb"/>
              <w:spacing w:before="0" w:beforeAutospacing="0" w:after="0" w:afterAutospacing="0"/>
              <w:rPr>
                <w:rFonts w:asciiTheme="minorHAnsi" w:hAnsiTheme="minorHAnsi" w:cstheme="minorHAnsi"/>
                <w:sz w:val="22"/>
                <w:szCs w:val="22"/>
              </w:rPr>
            </w:pPr>
            <w:r w:rsidRPr="00597667">
              <w:rPr>
                <w:rFonts w:asciiTheme="minorHAnsi" w:hAnsiTheme="minorHAnsi" w:cstheme="minorHAnsi"/>
                <w:sz w:val="22"/>
                <w:szCs w:val="22"/>
              </w:rPr>
              <w:t> </w:t>
            </w:r>
          </w:p>
          <w:p w14:paraId="5E5A932B" w14:textId="77777777" w:rsidR="0052501A" w:rsidRPr="00597667" w:rsidRDefault="0052501A" w:rsidP="0052501A">
            <w:pPr>
              <w:pStyle w:val="NormalWeb"/>
              <w:spacing w:before="0" w:beforeAutospacing="0" w:after="0" w:afterAutospacing="0"/>
              <w:jc w:val="center"/>
              <w:rPr>
                <w:rFonts w:asciiTheme="minorHAnsi" w:hAnsiTheme="minorHAnsi" w:cstheme="minorHAnsi"/>
                <w:sz w:val="22"/>
                <w:szCs w:val="22"/>
              </w:rPr>
            </w:pPr>
          </w:p>
          <w:p w14:paraId="39C84B79" w14:textId="53CCC93D" w:rsidR="0052501A" w:rsidRPr="00597667" w:rsidRDefault="0052501A" w:rsidP="0052501A">
            <w:pPr>
              <w:pStyle w:val="NormalWeb"/>
              <w:spacing w:before="0" w:after="0"/>
              <w:rPr>
                <w:rFonts w:asciiTheme="minorHAnsi" w:hAnsiTheme="minorHAnsi" w:cstheme="minorHAnsi"/>
                <w:sz w:val="22"/>
                <w:szCs w:val="22"/>
              </w:rPr>
            </w:pPr>
            <w:r w:rsidRPr="00597667">
              <w:rPr>
                <w:rFonts w:asciiTheme="minorHAnsi" w:hAnsiTheme="minorHAnsi" w:cstheme="minorHAnsi"/>
                <w:sz w:val="22"/>
                <w:szCs w:val="22"/>
              </w:rPr>
              <w:t> </w:t>
            </w:r>
          </w:p>
        </w:tc>
        <w:tc>
          <w:tcPr>
            <w:tcW w:w="6911" w:type="dxa"/>
            <w:tcBorders>
              <w:top w:val="single" w:sz="6" w:space="0" w:color="000000"/>
              <w:left w:val="single" w:sz="4" w:space="0" w:color="000000"/>
              <w:bottom w:val="single" w:sz="24" w:space="0" w:color="000000"/>
              <w:right w:val="single" w:sz="6" w:space="0" w:color="000000"/>
            </w:tcBorders>
            <w:tcMar>
              <w:top w:w="0" w:type="dxa"/>
              <w:left w:w="108" w:type="dxa"/>
              <w:bottom w:w="0" w:type="dxa"/>
              <w:right w:w="108" w:type="dxa"/>
            </w:tcMar>
            <w:hideMark/>
          </w:tcPr>
          <w:p w14:paraId="3F146F84" w14:textId="09DF5FEF" w:rsidR="0052501A" w:rsidRPr="00597667" w:rsidRDefault="0052501A" w:rsidP="00CF144B">
            <w:pPr>
              <w:pStyle w:val="NormalWeb"/>
              <w:spacing w:before="0" w:beforeAutospacing="0" w:after="0" w:afterAutospacing="0"/>
              <w:rPr>
                <w:rFonts w:asciiTheme="minorHAnsi" w:hAnsiTheme="minorHAnsi" w:cstheme="minorHAnsi"/>
                <w:sz w:val="22"/>
                <w:szCs w:val="22"/>
              </w:rPr>
            </w:pPr>
            <w:r w:rsidRPr="00597667">
              <w:rPr>
                <w:rFonts w:asciiTheme="minorHAnsi" w:hAnsiTheme="minorHAnsi" w:cstheme="minorHAnsi"/>
                <w:sz w:val="22"/>
                <w:szCs w:val="22"/>
              </w:rPr>
              <w:t xml:space="preserve">Cuando la agente comunitaria te pregunte por los sentimientos que te podrían producir este pensamiento puedes decir </w:t>
            </w:r>
            <w:r w:rsidRPr="00597667">
              <w:rPr>
                <w:rFonts w:asciiTheme="minorHAnsi" w:hAnsiTheme="minorHAnsi" w:cstheme="minorHAnsi"/>
                <w:b/>
                <w:sz w:val="22"/>
                <w:szCs w:val="22"/>
              </w:rPr>
              <w:t xml:space="preserve">“Me sentiría feliz y tranquila”. </w:t>
            </w:r>
          </w:p>
        </w:tc>
        <w:tc>
          <w:tcPr>
            <w:tcW w:w="2945"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hideMark/>
          </w:tcPr>
          <w:p w14:paraId="597001E7" w14:textId="77777777" w:rsidR="0052501A" w:rsidRPr="00597667" w:rsidRDefault="0052501A" w:rsidP="00CF144B">
            <w:pPr>
              <w:pStyle w:val="NormalWeb"/>
              <w:spacing w:before="0" w:beforeAutospacing="0" w:after="0" w:afterAutospacing="0"/>
              <w:jc w:val="center"/>
              <w:rPr>
                <w:rFonts w:asciiTheme="minorHAnsi" w:hAnsiTheme="minorHAnsi" w:cstheme="minorHAnsi"/>
              </w:rPr>
            </w:pPr>
            <w:r w:rsidRPr="00597667">
              <w:rPr>
                <w:rFonts w:asciiTheme="minorHAnsi" w:hAnsiTheme="minorHAnsi" w:cstheme="minorHAnsi"/>
                <w:sz w:val="22"/>
                <w:szCs w:val="22"/>
              </w:rPr>
              <w:t>¿Cuántas veces utilizó esta indicación? (Marque su respuesta):</w:t>
            </w:r>
          </w:p>
          <w:tbl>
            <w:tblPr>
              <w:tblStyle w:val="Tablaconcuadrcula"/>
              <w:tblW w:w="2719" w:type="dxa"/>
              <w:tblLook w:val="04A0" w:firstRow="1" w:lastRow="0" w:firstColumn="1" w:lastColumn="0" w:noHBand="0" w:noVBand="1"/>
            </w:tblPr>
            <w:tblGrid>
              <w:gridCol w:w="408"/>
              <w:gridCol w:w="373"/>
              <w:gridCol w:w="374"/>
              <w:gridCol w:w="375"/>
              <w:gridCol w:w="375"/>
              <w:gridCol w:w="375"/>
              <w:gridCol w:w="439"/>
            </w:tblGrid>
            <w:tr w:rsidR="0052501A" w:rsidRPr="00597667" w14:paraId="364CB268" w14:textId="77777777" w:rsidTr="00CF144B">
              <w:trPr>
                <w:trHeight w:val="70"/>
              </w:trPr>
              <w:tc>
                <w:tcPr>
                  <w:tcW w:w="408" w:type="dxa"/>
                </w:tcPr>
                <w:p w14:paraId="3905EFF5"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0</w:t>
                  </w:r>
                </w:p>
              </w:tc>
              <w:tc>
                <w:tcPr>
                  <w:tcW w:w="373" w:type="dxa"/>
                </w:tcPr>
                <w:p w14:paraId="33D35934"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1</w:t>
                  </w:r>
                </w:p>
              </w:tc>
              <w:tc>
                <w:tcPr>
                  <w:tcW w:w="374" w:type="dxa"/>
                </w:tcPr>
                <w:p w14:paraId="4E11F981"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2</w:t>
                  </w:r>
                </w:p>
              </w:tc>
              <w:tc>
                <w:tcPr>
                  <w:tcW w:w="375" w:type="dxa"/>
                </w:tcPr>
                <w:p w14:paraId="229DACFF"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3</w:t>
                  </w:r>
                </w:p>
              </w:tc>
              <w:tc>
                <w:tcPr>
                  <w:tcW w:w="375" w:type="dxa"/>
                </w:tcPr>
                <w:p w14:paraId="16027207"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4</w:t>
                  </w:r>
                </w:p>
              </w:tc>
              <w:tc>
                <w:tcPr>
                  <w:tcW w:w="375" w:type="dxa"/>
                </w:tcPr>
                <w:p w14:paraId="76DD43A4"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5</w:t>
                  </w:r>
                </w:p>
              </w:tc>
              <w:tc>
                <w:tcPr>
                  <w:tcW w:w="439" w:type="dxa"/>
                </w:tcPr>
                <w:p w14:paraId="2178E743"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b/>
                      <w:bCs/>
                      <w:sz w:val="18"/>
                      <w:lang w:val="es-PE"/>
                    </w:rPr>
                    <w:t>&gt; 5</w:t>
                  </w:r>
                </w:p>
              </w:tc>
            </w:tr>
          </w:tbl>
          <w:p w14:paraId="2A63C0B3" w14:textId="77777777" w:rsidR="0052501A" w:rsidRPr="00597667" w:rsidRDefault="0052501A" w:rsidP="00CF144B">
            <w:pPr>
              <w:pStyle w:val="NormalWeb"/>
              <w:spacing w:before="0" w:beforeAutospacing="0" w:after="200" w:afterAutospacing="0" w:line="231" w:lineRule="atLeast"/>
              <w:ind w:left="360" w:hanging="360"/>
              <w:rPr>
                <w:rFonts w:asciiTheme="minorHAnsi" w:hAnsiTheme="minorHAnsi" w:cstheme="minorHAnsi"/>
                <w:b/>
                <w:bCs/>
                <w:sz w:val="22"/>
                <w:szCs w:val="22"/>
              </w:rPr>
            </w:pPr>
          </w:p>
        </w:tc>
        <w:tc>
          <w:tcPr>
            <w:tcW w:w="2041"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hideMark/>
          </w:tcPr>
          <w:p w14:paraId="4FE4673F" w14:textId="3CCB57FA" w:rsidR="0052501A" w:rsidRPr="00597667" w:rsidRDefault="0052501A" w:rsidP="00CF144B">
            <w:pPr>
              <w:pStyle w:val="NormalWeb"/>
              <w:spacing w:before="0" w:beforeAutospacing="0" w:after="0" w:afterAutospacing="0"/>
              <w:rPr>
                <w:rFonts w:asciiTheme="minorHAnsi" w:hAnsiTheme="minorHAnsi" w:cstheme="minorHAnsi"/>
              </w:rPr>
            </w:pPr>
            <w:r w:rsidRPr="00597667">
              <w:rPr>
                <w:rFonts w:asciiTheme="minorHAnsi" w:hAnsiTheme="minorHAnsi" w:cstheme="minorHAnsi"/>
                <w:sz w:val="22"/>
                <w:szCs w:val="22"/>
              </w:rPr>
              <w:t> </w:t>
            </w:r>
          </w:p>
        </w:tc>
      </w:tr>
      <w:tr w:rsidR="0052501A" w:rsidRPr="00597667" w14:paraId="2FC1C7D9" w14:textId="77777777" w:rsidTr="0052501A">
        <w:trPr>
          <w:trHeight w:val="1241"/>
        </w:trPr>
        <w:tc>
          <w:tcPr>
            <w:tcW w:w="2132"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14:paraId="758EE760" w14:textId="18BF8F65" w:rsidR="0052501A" w:rsidRPr="00597667" w:rsidRDefault="00B3201D" w:rsidP="0052501A">
            <w:pPr>
              <w:pStyle w:val="NormalWeb"/>
              <w:spacing w:before="0" w:after="0"/>
              <w:rPr>
                <w:rFonts w:asciiTheme="minorHAnsi" w:hAnsiTheme="minorHAnsi" w:cstheme="minorHAnsi"/>
                <w:sz w:val="22"/>
                <w:szCs w:val="22"/>
              </w:rPr>
            </w:pPr>
            <w:r>
              <w:rPr>
                <w:rFonts w:asciiTheme="minorHAnsi" w:hAnsiTheme="minorHAnsi" w:cstheme="minorHAnsi"/>
                <w:sz w:val="22"/>
                <w:szCs w:val="22"/>
              </w:rPr>
              <w:t>COMPORTAMIENTO</w:t>
            </w:r>
          </w:p>
        </w:tc>
        <w:tc>
          <w:tcPr>
            <w:tcW w:w="6911" w:type="dxa"/>
            <w:tcBorders>
              <w:top w:val="single" w:sz="6" w:space="0" w:color="000000"/>
              <w:left w:val="single" w:sz="4" w:space="0" w:color="000000"/>
              <w:bottom w:val="single" w:sz="24" w:space="0" w:color="000000"/>
              <w:right w:val="single" w:sz="6" w:space="0" w:color="000000"/>
            </w:tcBorders>
            <w:tcMar>
              <w:top w:w="0" w:type="dxa"/>
              <w:left w:w="108" w:type="dxa"/>
              <w:bottom w:w="0" w:type="dxa"/>
              <w:right w:w="108" w:type="dxa"/>
            </w:tcMar>
            <w:hideMark/>
          </w:tcPr>
          <w:p w14:paraId="2B3F6958" w14:textId="37E1E78F" w:rsidR="0052501A" w:rsidRPr="00597667" w:rsidRDefault="0052501A" w:rsidP="00597667">
            <w:pPr>
              <w:pStyle w:val="NormalWeb"/>
              <w:jc w:val="both"/>
              <w:rPr>
                <w:rFonts w:asciiTheme="minorHAnsi" w:hAnsiTheme="minorHAnsi" w:cstheme="minorHAnsi"/>
                <w:sz w:val="22"/>
                <w:szCs w:val="22"/>
              </w:rPr>
            </w:pPr>
            <w:r w:rsidRPr="00597667">
              <w:rPr>
                <w:rFonts w:asciiTheme="minorHAnsi" w:hAnsiTheme="minorHAnsi" w:cstheme="minorHAnsi"/>
                <w:sz w:val="22"/>
                <w:szCs w:val="22"/>
              </w:rPr>
              <w:t xml:space="preserve">Cuando la agente comunitaria te pregunte por cómo estos pensamientos y sentimientos han influido en tu comportamiento, puedes mencionar: </w:t>
            </w:r>
            <w:r w:rsidRPr="00597667">
              <w:rPr>
                <w:rFonts w:asciiTheme="minorHAnsi" w:hAnsiTheme="minorHAnsi" w:cstheme="minorHAnsi"/>
                <w:b/>
                <w:sz w:val="22"/>
                <w:szCs w:val="22"/>
              </w:rPr>
              <w:t>“Volvería a conversar con mis amigas y saldríamos juntas como lo hacíamos antes”.</w:t>
            </w:r>
            <w:r w:rsidRPr="00597667">
              <w:rPr>
                <w:rFonts w:asciiTheme="minorHAnsi" w:hAnsiTheme="minorHAnsi" w:cstheme="minorHAnsi"/>
                <w:sz w:val="22"/>
                <w:szCs w:val="22"/>
              </w:rPr>
              <w:t xml:space="preserve"> </w:t>
            </w:r>
          </w:p>
        </w:tc>
        <w:tc>
          <w:tcPr>
            <w:tcW w:w="2945"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hideMark/>
          </w:tcPr>
          <w:p w14:paraId="707D2E84" w14:textId="77777777" w:rsidR="0052501A" w:rsidRPr="00597667" w:rsidRDefault="0052501A" w:rsidP="00CF144B">
            <w:pPr>
              <w:pStyle w:val="NormalWeb"/>
              <w:spacing w:before="0" w:beforeAutospacing="0" w:after="0" w:afterAutospacing="0"/>
              <w:jc w:val="center"/>
              <w:rPr>
                <w:rFonts w:asciiTheme="minorHAnsi" w:hAnsiTheme="minorHAnsi" w:cstheme="minorHAnsi"/>
              </w:rPr>
            </w:pPr>
            <w:r w:rsidRPr="00597667">
              <w:rPr>
                <w:rFonts w:asciiTheme="minorHAnsi" w:hAnsiTheme="minorHAnsi" w:cstheme="minorHAnsi"/>
                <w:sz w:val="22"/>
                <w:szCs w:val="22"/>
              </w:rPr>
              <w:t>¿Cuántas veces utilizó esta indicación? (Marque su respuesta):</w:t>
            </w:r>
          </w:p>
          <w:tbl>
            <w:tblPr>
              <w:tblStyle w:val="Tablaconcuadrcula"/>
              <w:tblW w:w="2719" w:type="dxa"/>
              <w:tblLook w:val="04A0" w:firstRow="1" w:lastRow="0" w:firstColumn="1" w:lastColumn="0" w:noHBand="0" w:noVBand="1"/>
            </w:tblPr>
            <w:tblGrid>
              <w:gridCol w:w="408"/>
              <w:gridCol w:w="373"/>
              <w:gridCol w:w="374"/>
              <w:gridCol w:w="375"/>
              <w:gridCol w:w="375"/>
              <w:gridCol w:w="375"/>
              <w:gridCol w:w="439"/>
            </w:tblGrid>
            <w:tr w:rsidR="0052501A" w:rsidRPr="00597667" w14:paraId="6DD4753C" w14:textId="77777777" w:rsidTr="00CF144B">
              <w:trPr>
                <w:trHeight w:val="70"/>
              </w:trPr>
              <w:tc>
                <w:tcPr>
                  <w:tcW w:w="408" w:type="dxa"/>
                </w:tcPr>
                <w:p w14:paraId="0D6E686E"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0</w:t>
                  </w:r>
                </w:p>
              </w:tc>
              <w:tc>
                <w:tcPr>
                  <w:tcW w:w="373" w:type="dxa"/>
                </w:tcPr>
                <w:p w14:paraId="5FA8FBC8"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1</w:t>
                  </w:r>
                </w:p>
              </w:tc>
              <w:tc>
                <w:tcPr>
                  <w:tcW w:w="374" w:type="dxa"/>
                </w:tcPr>
                <w:p w14:paraId="70D00DDB"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2</w:t>
                  </w:r>
                </w:p>
              </w:tc>
              <w:tc>
                <w:tcPr>
                  <w:tcW w:w="375" w:type="dxa"/>
                </w:tcPr>
                <w:p w14:paraId="78B08177"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3</w:t>
                  </w:r>
                </w:p>
              </w:tc>
              <w:tc>
                <w:tcPr>
                  <w:tcW w:w="375" w:type="dxa"/>
                </w:tcPr>
                <w:p w14:paraId="2663BCA0"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4</w:t>
                  </w:r>
                </w:p>
              </w:tc>
              <w:tc>
                <w:tcPr>
                  <w:tcW w:w="375" w:type="dxa"/>
                </w:tcPr>
                <w:p w14:paraId="5B480C7B"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5</w:t>
                  </w:r>
                </w:p>
              </w:tc>
              <w:tc>
                <w:tcPr>
                  <w:tcW w:w="439" w:type="dxa"/>
                </w:tcPr>
                <w:p w14:paraId="7613BA06"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b/>
                      <w:bCs/>
                      <w:sz w:val="18"/>
                      <w:lang w:val="es-PE"/>
                    </w:rPr>
                    <w:t>&gt; 5</w:t>
                  </w:r>
                </w:p>
              </w:tc>
            </w:tr>
          </w:tbl>
          <w:p w14:paraId="38655968" w14:textId="77777777" w:rsidR="0052501A" w:rsidRPr="00597667" w:rsidRDefault="0052501A" w:rsidP="00CF144B">
            <w:pPr>
              <w:pStyle w:val="NormalWeb"/>
              <w:spacing w:before="0" w:beforeAutospacing="0" w:after="0" w:afterAutospacing="0"/>
              <w:ind w:left="360" w:hanging="360"/>
              <w:rPr>
                <w:rFonts w:asciiTheme="minorHAnsi" w:hAnsiTheme="minorHAnsi" w:cstheme="minorHAnsi"/>
              </w:rPr>
            </w:pPr>
          </w:p>
        </w:tc>
        <w:tc>
          <w:tcPr>
            <w:tcW w:w="2041"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hideMark/>
          </w:tcPr>
          <w:p w14:paraId="2323CED0" w14:textId="0AA25EC9" w:rsidR="0052501A" w:rsidRPr="00597667" w:rsidRDefault="0052501A" w:rsidP="00CF144B">
            <w:pPr>
              <w:pStyle w:val="NormalWeb"/>
              <w:spacing w:before="0" w:beforeAutospacing="0" w:after="0" w:afterAutospacing="0"/>
              <w:rPr>
                <w:rFonts w:asciiTheme="minorHAnsi" w:hAnsiTheme="minorHAnsi" w:cstheme="minorHAnsi"/>
              </w:rPr>
            </w:pPr>
          </w:p>
        </w:tc>
      </w:tr>
      <w:tr w:rsidR="0052501A" w:rsidRPr="00597667" w14:paraId="26DDED7E" w14:textId="77777777" w:rsidTr="0052501A">
        <w:trPr>
          <w:trHeight w:val="1241"/>
        </w:trPr>
        <w:tc>
          <w:tcPr>
            <w:tcW w:w="2132" w:type="dxa"/>
            <w:vMerge w:val="restart"/>
            <w:tcBorders>
              <w:top w:val="single" w:sz="4" w:space="0" w:color="000000"/>
              <w:left w:val="single" w:sz="6" w:space="0" w:color="000000"/>
              <w:right w:val="single" w:sz="6" w:space="0" w:color="000000"/>
            </w:tcBorders>
            <w:tcMar>
              <w:top w:w="0" w:type="dxa"/>
              <w:left w:w="108" w:type="dxa"/>
              <w:bottom w:w="0" w:type="dxa"/>
              <w:right w:w="108" w:type="dxa"/>
            </w:tcMar>
          </w:tcPr>
          <w:p w14:paraId="43290C7F" w14:textId="77777777" w:rsidR="0052501A" w:rsidRPr="00597667" w:rsidRDefault="0052501A" w:rsidP="0052501A">
            <w:pPr>
              <w:pStyle w:val="NormalWeb"/>
              <w:spacing w:before="0" w:beforeAutospacing="0" w:after="0" w:afterAutospacing="0"/>
              <w:rPr>
                <w:rFonts w:asciiTheme="minorHAnsi" w:hAnsiTheme="minorHAnsi" w:cstheme="minorHAnsi"/>
                <w:sz w:val="22"/>
                <w:szCs w:val="22"/>
              </w:rPr>
            </w:pPr>
            <w:r w:rsidRPr="00597667">
              <w:rPr>
                <w:rFonts w:asciiTheme="minorHAnsi" w:hAnsiTheme="minorHAnsi" w:cstheme="minorHAnsi"/>
                <w:sz w:val="22"/>
                <w:szCs w:val="22"/>
              </w:rPr>
              <w:t> </w:t>
            </w:r>
          </w:p>
          <w:p w14:paraId="18D140AD" w14:textId="77777777" w:rsidR="0052501A" w:rsidRPr="00597667" w:rsidRDefault="0052501A" w:rsidP="0052501A">
            <w:pPr>
              <w:pStyle w:val="NormalWeb"/>
              <w:spacing w:before="0" w:beforeAutospacing="0" w:after="0" w:afterAutospacing="0"/>
              <w:rPr>
                <w:rFonts w:asciiTheme="minorHAnsi" w:hAnsiTheme="minorHAnsi" w:cstheme="minorHAnsi"/>
                <w:sz w:val="22"/>
                <w:szCs w:val="22"/>
              </w:rPr>
            </w:pPr>
            <w:r w:rsidRPr="00597667">
              <w:rPr>
                <w:rFonts w:asciiTheme="minorHAnsi" w:hAnsiTheme="minorHAnsi" w:cstheme="minorHAnsi"/>
                <w:sz w:val="22"/>
                <w:szCs w:val="22"/>
              </w:rPr>
              <w:t> </w:t>
            </w:r>
          </w:p>
          <w:p w14:paraId="2EAAECD6" w14:textId="77777777" w:rsidR="0052501A" w:rsidRPr="00597667" w:rsidRDefault="0052501A" w:rsidP="0052501A">
            <w:pPr>
              <w:pStyle w:val="NormalWeb"/>
              <w:spacing w:before="0" w:beforeAutospacing="0" w:after="0" w:afterAutospacing="0"/>
              <w:rPr>
                <w:rFonts w:asciiTheme="minorHAnsi" w:hAnsiTheme="minorHAnsi" w:cstheme="minorHAnsi"/>
                <w:sz w:val="22"/>
                <w:szCs w:val="22"/>
              </w:rPr>
            </w:pPr>
            <w:r w:rsidRPr="00597667">
              <w:rPr>
                <w:rFonts w:asciiTheme="minorHAnsi" w:hAnsiTheme="minorHAnsi" w:cstheme="minorHAnsi"/>
                <w:sz w:val="22"/>
                <w:szCs w:val="22"/>
              </w:rPr>
              <w:t> </w:t>
            </w:r>
          </w:p>
          <w:p w14:paraId="6E4CAC39" w14:textId="77777777" w:rsidR="0052501A" w:rsidRPr="00597667" w:rsidRDefault="0052501A" w:rsidP="0052501A">
            <w:pPr>
              <w:pStyle w:val="NormalWeb"/>
              <w:spacing w:before="0" w:beforeAutospacing="0" w:after="0" w:afterAutospacing="0"/>
              <w:rPr>
                <w:rFonts w:asciiTheme="minorHAnsi" w:hAnsiTheme="minorHAnsi" w:cstheme="minorHAnsi"/>
                <w:sz w:val="22"/>
                <w:szCs w:val="22"/>
              </w:rPr>
            </w:pPr>
            <w:r w:rsidRPr="00597667">
              <w:rPr>
                <w:rFonts w:asciiTheme="minorHAnsi" w:hAnsiTheme="minorHAnsi" w:cstheme="minorHAnsi"/>
                <w:sz w:val="22"/>
                <w:szCs w:val="22"/>
              </w:rPr>
              <w:t> </w:t>
            </w:r>
          </w:p>
          <w:p w14:paraId="28B8100E" w14:textId="77777777" w:rsidR="0052501A" w:rsidRPr="00597667" w:rsidRDefault="0052501A" w:rsidP="0052501A">
            <w:pPr>
              <w:pStyle w:val="NormalWeb"/>
              <w:spacing w:before="0" w:after="0"/>
              <w:rPr>
                <w:rFonts w:asciiTheme="minorHAnsi" w:hAnsiTheme="minorHAnsi" w:cstheme="minorHAnsi"/>
                <w:sz w:val="22"/>
                <w:szCs w:val="22"/>
              </w:rPr>
            </w:pPr>
            <w:r w:rsidRPr="00597667">
              <w:rPr>
                <w:rFonts w:asciiTheme="minorHAnsi" w:hAnsiTheme="minorHAnsi" w:cstheme="minorHAnsi"/>
                <w:sz w:val="22"/>
                <w:szCs w:val="22"/>
              </w:rPr>
              <w:lastRenderedPageBreak/>
              <w:t xml:space="preserve">JUEGO DE ROL </w:t>
            </w:r>
          </w:p>
          <w:p w14:paraId="381C91D8" w14:textId="384CB42A" w:rsidR="0052501A" w:rsidRPr="00597667" w:rsidRDefault="0052501A" w:rsidP="00025223">
            <w:pPr>
              <w:pStyle w:val="NormalWeb"/>
              <w:spacing w:before="0" w:after="0"/>
              <w:jc w:val="center"/>
              <w:rPr>
                <w:rFonts w:asciiTheme="minorHAnsi" w:hAnsiTheme="minorHAnsi" w:cstheme="minorHAnsi"/>
                <w:sz w:val="22"/>
                <w:szCs w:val="22"/>
              </w:rPr>
            </w:pPr>
            <w:r w:rsidRPr="00597667">
              <w:rPr>
                <w:rFonts w:asciiTheme="minorHAnsi" w:hAnsiTheme="minorHAnsi" w:cstheme="minorHAnsi"/>
                <w:sz w:val="22"/>
                <w:szCs w:val="22"/>
              </w:rPr>
              <w:t> </w:t>
            </w:r>
          </w:p>
        </w:tc>
        <w:tc>
          <w:tcPr>
            <w:tcW w:w="6911" w:type="dxa"/>
            <w:tcBorders>
              <w:top w:val="single" w:sz="24" w:space="0" w:color="000000"/>
              <w:left w:val="single" w:sz="6" w:space="0" w:color="000000"/>
              <w:bottom w:val="single" w:sz="4" w:space="0" w:color="000000"/>
              <w:right w:val="single" w:sz="6" w:space="0" w:color="000000"/>
            </w:tcBorders>
            <w:tcMar>
              <w:top w:w="0" w:type="dxa"/>
              <w:left w:w="108" w:type="dxa"/>
              <w:bottom w:w="0" w:type="dxa"/>
              <w:right w:w="108" w:type="dxa"/>
            </w:tcMar>
          </w:tcPr>
          <w:p w14:paraId="7056193F" w14:textId="77777777" w:rsidR="0052501A" w:rsidRPr="00597667" w:rsidRDefault="0052501A" w:rsidP="00CF144B">
            <w:pPr>
              <w:spacing w:before="100" w:after="100" w:line="240" w:lineRule="auto"/>
              <w:jc w:val="both"/>
              <w:rPr>
                <w:rFonts w:eastAsia="Times New Roman" w:cstheme="minorHAnsi"/>
                <w:lang w:val="es-PE" w:eastAsia="es-PE"/>
              </w:rPr>
            </w:pPr>
            <w:r w:rsidRPr="00597667">
              <w:rPr>
                <w:rFonts w:eastAsia="Times New Roman" w:cstheme="minorHAnsi"/>
                <w:lang w:val="es-PE" w:eastAsia="es-PE"/>
              </w:rPr>
              <w:lastRenderedPageBreak/>
              <w:t>En el juego de rol:</w:t>
            </w:r>
          </w:p>
          <w:p w14:paraId="3B13E648" w14:textId="74C1AE7C" w:rsidR="0052501A" w:rsidRPr="00597667" w:rsidRDefault="0052501A" w:rsidP="00F96962">
            <w:pPr>
              <w:pStyle w:val="NormalWeb"/>
              <w:spacing w:before="0" w:beforeAutospacing="0" w:after="0" w:afterAutospacing="0"/>
              <w:jc w:val="both"/>
              <w:rPr>
                <w:rFonts w:asciiTheme="minorHAnsi" w:hAnsiTheme="minorHAnsi" w:cstheme="minorHAnsi"/>
                <w:sz w:val="22"/>
                <w:szCs w:val="22"/>
              </w:rPr>
            </w:pPr>
            <w:r w:rsidRPr="00597667">
              <w:rPr>
                <w:rFonts w:asciiTheme="minorHAnsi" w:hAnsiTheme="minorHAnsi" w:cstheme="minorHAnsi"/>
                <w:sz w:val="22"/>
                <w:lang w:val="es-PE"/>
              </w:rPr>
              <w:t>Como el “Esposo”: le informas a Juana</w:t>
            </w:r>
            <w:r w:rsidR="00F96962">
              <w:rPr>
                <w:rFonts w:asciiTheme="minorHAnsi" w:hAnsiTheme="minorHAnsi" w:cstheme="minorHAnsi"/>
                <w:sz w:val="22"/>
                <w:lang w:val="es-PE"/>
              </w:rPr>
              <w:t xml:space="preserve"> </w:t>
            </w:r>
            <w:r w:rsidR="00F96962" w:rsidRPr="00F96962">
              <w:rPr>
                <w:rFonts w:asciiTheme="minorHAnsi" w:hAnsiTheme="minorHAnsi" w:cstheme="minorHAnsi"/>
                <w:sz w:val="22"/>
                <w:lang w:val="es-PE"/>
              </w:rPr>
              <w:t xml:space="preserve">que mañana celebrarán su cumpleaños por videollamada y le pide que prepare una comida e invite a su familia a una </w:t>
            </w:r>
            <w:bookmarkStart w:id="0" w:name="_GoBack"/>
            <w:bookmarkEnd w:id="0"/>
            <w:r w:rsidR="001F58EB" w:rsidRPr="00F96962">
              <w:rPr>
                <w:rFonts w:asciiTheme="minorHAnsi" w:hAnsiTheme="minorHAnsi" w:cstheme="minorHAnsi"/>
                <w:sz w:val="22"/>
                <w:lang w:val="es-PE"/>
              </w:rPr>
              <w:t>videollamada</w:t>
            </w:r>
            <w:r w:rsidR="001F58EB" w:rsidRPr="00597667">
              <w:rPr>
                <w:rFonts w:asciiTheme="minorHAnsi" w:hAnsiTheme="minorHAnsi" w:cstheme="minorHAnsi"/>
                <w:sz w:val="22"/>
                <w:lang w:val="es-PE"/>
              </w:rPr>
              <w:t>.</w:t>
            </w:r>
            <w:r w:rsidRPr="00597667">
              <w:rPr>
                <w:rFonts w:asciiTheme="minorHAnsi" w:hAnsiTheme="minorHAnsi" w:cstheme="minorHAnsi"/>
                <w:sz w:val="22"/>
                <w:lang w:val="es-PE"/>
              </w:rPr>
              <w:t xml:space="preserve"> Luego, ante la respuesta de Juana, respondes </w:t>
            </w:r>
            <w:r w:rsidRPr="00597667">
              <w:rPr>
                <w:rFonts w:asciiTheme="minorHAnsi" w:hAnsiTheme="minorHAnsi" w:cstheme="minorHAnsi"/>
                <w:b/>
                <w:sz w:val="22"/>
                <w:lang w:val="es-PE"/>
              </w:rPr>
              <w:t xml:space="preserve">“es mejor que empieces ahora o no estará todo listo para </w:t>
            </w:r>
            <w:r w:rsidR="00F96962">
              <w:rPr>
                <w:rFonts w:asciiTheme="minorHAnsi" w:hAnsiTheme="minorHAnsi" w:cstheme="minorHAnsi"/>
                <w:b/>
                <w:sz w:val="22"/>
                <w:lang w:val="es-PE"/>
              </w:rPr>
              <w:t>mañana</w:t>
            </w:r>
            <w:r w:rsidRPr="00597667">
              <w:rPr>
                <w:rFonts w:asciiTheme="minorHAnsi" w:hAnsiTheme="minorHAnsi" w:cstheme="minorHAnsi"/>
                <w:b/>
                <w:sz w:val="22"/>
                <w:lang w:val="es-PE"/>
              </w:rPr>
              <w:t>”.</w:t>
            </w:r>
          </w:p>
        </w:tc>
        <w:tc>
          <w:tcPr>
            <w:tcW w:w="2945"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1E3B3EA" w14:textId="77777777" w:rsidR="0052501A" w:rsidRPr="00597667" w:rsidRDefault="0052501A" w:rsidP="00CF144B">
            <w:pPr>
              <w:pStyle w:val="NormalWeb"/>
              <w:spacing w:before="0" w:beforeAutospacing="0" w:after="0" w:afterAutospacing="0"/>
              <w:jc w:val="center"/>
              <w:rPr>
                <w:rFonts w:asciiTheme="minorHAnsi" w:hAnsiTheme="minorHAnsi" w:cstheme="minorHAnsi"/>
              </w:rPr>
            </w:pPr>
            <w:r w:rsidRPr="00597667">
              <w:rPr>
                <w:rFonts w:asciiTheme="minorHAnsi" w:hAnsiTheme="minorHAnsi" w:cstheme="minorHAnsi"/>
                <w:sz w:val="22"/>
                <w:szCs w:val="22"/>
              </w:rPr>
              <w:t>¿Cuántas veces utilizó esta indicación? (Marque su respuesta):</w:t>
            </w:r>
          </w:p>
          <w:tbl>
            <w:tblPr>
              <w:tblStyle w:val="Tablaconcuadrcula"/>
              <w:tblW w:w="2719" w:type="dxa"/>
              <w:tblLook w:val="04A0" w:firstRow="1" w:lastRow="0" w:firstColumn="1" w:lastColumn="0" w:noHBand="0" w:noVBand="1"/>
            </w:tblPr>
            <w:tblGrid>
              <w:gridCol w:w="408"/>
              <w:gridCol w:w="373"/>
              <w:gridCol w:w="374"/>
              <w:gridCol w:w="375"/>
              <w:gridCol w:w="375"/>
              <w:gridCol w:w="375"/>
              <w:gridCol w:w="439"/>
            </w:tblGrid>
            <w:tr w:rsidR="0052501A" w:rsidRPr="00597667" w14:paraId="52257D40" w14:textId="77777777" w:rsidTr="00CF144B">
              <w:trPr>
                <w:trHeight w:val="70"/>
              </w:trPr>
              <w:tc>
                <w:tcPr>
                  <w:tcW w:w="408" w:type="dxa"/>
                </w:tcPr>
                <w:p w14:paraId="0779E556"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0</w:t>
                  </w:r>
                </w:p>
              </w:tc>
              <w:tc>
                <w:tcPr>
                  <w:tcW w:w="373" w:type="dxa"/>
                </w:tcPr>
                <w:p w14:paraId="6A5FD919"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1</w:t>
                  </w:r>
                </w:p>
              </w:tc>
              <w:tc>
                <w:tcPr>
                  <w:tcW w:w="374" w:type="dxa"/>
                </w:tcPr>
                <w:p w14:paraId="7A189182"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2</w:t>
                  </w:r>
                </w:p>
              </w:tc>
              <w:tc>
                <w:tcPr>
                  <w:tcW w:w="375" w:type="dxa"/>
                </w:tcPr>
                <w:p w14:paraId="1B932AFB"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3</w:t>
                  </w:r>
                </w:p>
              </w:tc>
              <w:tc>
                <w:tcPr>
                  <w:tcW w:w="375" w:type="dxa"/>
                </w:tcPr>
                <w:p w14:paraId="77E4914F"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4</w:t>
                  </w:r>
                </w:p>
              </w:tc>
              <w:tc>
                <w:tcPr>
                  <w:tcW w:w="375" w:type="dxa"/>
                </w:tcPr>
                <w:p w14:paraId="16A77166"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5</w:t>
                  </w:r>
                </w:p>
              </w:tc>
              <w:tc>
                <w:tcPr>
                  <w:tcW w:w="439" w:type="dxa"/>
                </w:tcPr>
                <w:p w14:paraId="30B60689"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b/>
                      <w:bCs/>
                      <w:sz w:val="18"/>
                      <w:lang w:val="es-PE"/>
                    </w:rPr>
                    <w:t>&gt; 5</w:t>
                  </w:r>
                </w:p>
              </w:tc>
            </w:tr>
          </w:tbl>
          <w:p w14:paraId="7B2A6556" w14:textId="77777777" w:rsidR="0052501A" w:rsidRPr="00597667" w:rsidRDefault="0052501A" w:rsidP="00CF144B">
            <w:pPr>
              <w:pStyle w:val="NormalWeb"/>
              <w:spacing w:before="0" w:beforeAutospacing="0" w:after="0" w:afterAutospacing="0" w:line="231" w:lineRule="atLeast"/>
              <w:ind w:left="360" w:hanging="360"/>
              <w:rPr>
                <w:rFonts w:asciiTheme="minorHAnsi" w:hAnsiTheme="minorHAnsi" w:cstheme="minorHAnsi"/>
                <w:sz w:val="22"/>
                <w:szCs w:val="22"/>
              </w:rPr>
            </w:pPr>
          </w:p>
        </w:tc>
        <w:tc>
          <w:tcPr>
            <w:tcW w:w="2041" w:type="dxa"/>
            <w:tcBorders>
              <w:top w:val="single" w:sz="6" w:space="0" w:color="000000"/>
              <w:left w:val="single" w:sz="6" w:space="0" w:color="000000"/>
              <w:bottom w:val="single" w:sz="36" w:space="0" w:color="000000"/>
              <w:right w:val="single" w:sz="6" w:space="0" w:color="000000"/>
            </w:tcBorders>
            <w:tcMar>
              <w:top w:w="0" w:type="dxa"/>
              <w:left w:w="108" w:type="dxa"/>
              <w:bottom w:w="0" w:type="dxa"/>
              <w:right w:w="108" w:type="dxa"/>
            </w:tcMar>
          </w:tcPr>
          <w:p w14:paraId="247E9319" w14:textId="0342E508" w:rsidR="0052501A" w:rsidRPr="00597667" w:rsidRDefault="0052501A" w:rsidP="00CF144B">
            <w:pPr>
              <w:pStyle w:val="NormalWeb"/>
              <w:spacing w:before="0" w:beforeAutospacing="0" w:after="0" w:afterAutospacing="0"/>
              <w:rPr>
                <w:rFonts w:asciiTheme="minorHAnsi" w:hAnsiTheme="minorHAnsi" w:cstheme="minorHAnsi"/>
                <w:sz w:val="22"/>
                <w:szCs w:val="22"/>
              </w:rPr>
            </w:pPr>
            <w:r w:rsidRPr="00597667">
              <w:rPr>
                <w:rFonts w:asciiTheme="minorHAnsi" w:hAnsiTheme="minorHAnsi" w:cstheme="minorHAnsi"/>
                <w:sz w:val="22"/>
                <w:szCs w:val="22"/>
              </w:rPr>
              <w:t> </w:t>
            </w:r>
          </w:p>
        </w:tc>
      </w:tr>
      <w:tr w:rsidR="0052501A" w:rsidRPr="00597667" w14:paraId="65BCC044" w14:textId="77777777" w:rsidTr="0001691F">
        <w:trPr>
          <w:trHeight w:val="1106"/>
        </w:trPr>
        <w:tc>
          <w:tcPr>
            <w:tcW w:w="2132" w:type="dxa"/>
            <w:vMerge/>
            <w:tcBorders>
              <w:left w:val="single" w:sz="6" w:space="0" w:color="000000"/>
              <w:bottom w:val="single" w:sz="4" w:space="0" w:color="000000"/>
              <w:right w:val="single" w:sz="6" w:space="0" w:color="000000"/>
            </w:tcBorders>
            <w:tcMar>
              <w:top w:w="0" w:type="dxa"/>
              <w:left w:w="108" w:type="dxa"/>
              <w:bottom w:w="0" w:type="dxa"/>
              <w:right w:w="108" w:type="dxa"/>
            </w:tcMar>
            <w:hideMark/>
          </w:tcPr>
          <w:p w14:paraId="2CF6E782" w14:textId="47948B7D" w:rsidR="0052501A" w:rsidRPr="00597667" w:rsidRDefault="0052501A" w:rsidP="00025223">
            <w:pPr>
              <w:pStyle w:val="NormalWeb"/>
              <w:spacing w:before="0" w:beforeAutospacing="0" w:after="0" w:afterAutospacing="0"/>
              <w:jc w:val="center"/>
              <w:rPr>
                <w:rFonts w:asciiTheme="minorHAnsi" w:hAnsiTheme="minorHAnsi" w:cstheme="minorHAnsi"/>
                <w:sz w:val="22"/>
                <w:szCs w:val="22"/>
              </w:rPr>
            </w:pPr>
          </w:p>
        </w:tc>
        <w:tc>
          <w:tcPr>
            <w:tcW w:w="6911"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34E8A5" w14:textId="77777777" w:rsidR="0052501A" w:rsidRPr="00597667" w:rsidRDefault="0052501A" w:rsidP="00CF144B">
            <w:pPr>
              <w:spacing w:before="100" w:after="100" w:line="240" w:lineRule="auto"/>
              <w:jc w:val="both"/>
              <w:rPr>
                <w:rFonts w:eastAsia="Times New Roman" w:cstheme="minorHAnsi"/>
                <w:lang w:val="es-PE" w:eastAsia="es-PE"/>
              </w:rPr>
            </w:pPr>
            <w:r w:rsidRPr="00597667">
              <w:rPr>
                <w:rFonts w:eastAsia="Times New Roman" w:cstheme="minorHAnsi"/>
                <w:lang w:val="es-PE" w:eastAsia="es-PE"/>
              </w:rPr>
              <w:t>Intercambian de roles durante el juego de rol:</w:t>
            </w:r>
          </w:p>
          <w:p w14:paraId="15CDE513" w14:textId="5E84FD7A" w:rsidR="0052501A" w:rsidRPr="00597667" w:rsidRDefault="0052501A" w:rsidP="00CF144B">
            <w:pPr>
              <w:spacing w:before="100" w:after="100" w:line="240" w:lineRule="auto"/>
              <w:jc w:val="both"/>
              <w:rPr>
                <w:rFonts w:eastAsia="Times New Roman" w:cstheme="minorHAnsi"/>
                <w:i/>
                <w:lang w:val="es-PE" w:eastAsia="es-PE"/>
              </w:rPr>
            </w:pPr>
            <w:r w:rsidRPr="00597667">
              <w:rPr>
                <w:rFonts w:eastAsia="Times New Roman" w:cstheme="minorHAnsi"/>
                <w:lang w:val="es-PE" w:eastAsia="es-PE"/>
              </w:rPr>
              <w:t xml:space="preserve">Como “Juana”: </w:t>
            </w:r>
            <w:r w:rsidRPr="00597667">
              <w:rPr>
                <w:rFonts w:cstheme="minorHAnsi"/>
                <w:lang w:val="es-PE"/>
              </w:rPr>
              <w:t xml:space="preserve">Te enojas porque no quieres hacer más tareas y te sientes sobre cargada. No te llevas bien con la familia de tu esposo. Le contestas </w:t>
            </w:r>
            <w:r w:rsidRPr="00597667">
              <w:rPr>
                <w:rFonts w:cstheme="minorHAnsi"/>
                <w:b/>
                <w:lang w:val="es-PE"/>
              </w:rPr>
              <w:t>“</w:t>
            </w:r>
            <w:r w:rsidR="00F96962">
              <w:rPr>
                <w:rFonts w:cstheme="minorHAnsi"/>
                <w:b/>
                <w:lang w:val="es-PE"/>
              </w:rPr>
              <w:t>no me llevo bien con tu familia, deberías llamarlos</w:t>
            </w:r>
            <w:r w:rsidRPr="00597667">
              <w:rPr>
                <w:rFonts w:cstheme="minorHAnsi"/>
                <w:b/>
                <w:lang w:val="es-PE"/>
              </w:rPr>
              <w:t xml:space="preserve"> tú</w:t>
            </w:r>
            <w:r w:rsidRPr="00597667">
              <w:rPr>
                <w:rFonts w:cstheme="minorHAnsi"/>
                <w:b/>
                <w:i/>
                <w:lang w:val="es-PE"/>
              </w:rPr>
              <w:t>”</w:t>
            </w:r>
            <w:r w:rsidRPr="00597667">
              <w:rPr>
                <w:rFonts w:cstheme="minorHAnsi"/>
                <w:i/>
                <w:lang w:val="es-PE"/>
              </w:rPr>
              <w:t xml:space="preserve">, (en la escena muéstrese indignada, molesta y </w:t>
            </w:r>
            <w:r w:rsidR="00F96962">
              <w:rPr>
                <w:rFonts w:cstheme="minorHAnsi"/>
                <w:i/>
                <w:lang w:val="es-PE"/>
              </w:rPr>
              <w:t>levante la voz</w:t>
            </w:r>
            <w:r w:rsidRPr="00597667">
              <w:rPr>
                <w:rFonts w:cstheme="minorHAnsi"/>
                <w:i/>
                <w:lang w:val="es-PE"/>
              </w:rPr>
              <w:t xml:space="preserve"> a la agente comunitaria).</w:t>
            </w:r>
          </w:p>
          <w:p w14:paraId="2D0FD4AF" w14:textId="16D9C95F" w:rsidR="0052501A" w:rsidRPr="00597667" w:rsidRDefault="0052501A" w:rsidP="00597667">
            <w:pPr>
              <w:pStyle w:val="NormalWeb"/>
              <w:spacing w:before="0" w:beforeAutospacing="0" w:after="0" w:afterAutospacing="0"/>
              <w:jc w:val="both"/>
              <w:rPr>
                <w:rFonts w:asciiTheme="minorHAnsi" w:hAnsiTheme="minorHAnsi" w:cstheme="minorHAnsi"/>
                <w:sz w:val="22"/>
                <w:szCs w:val="22"/>
              </w:rPr>
            </w:pPr>
            <w:r w:rsidRPr="00597667">
              <w:rPr>
                <w:rFonts w:asciiTheme="minorHAnsi" w:hAnsiTheme="minorHAnsi" w:cstheme="minorHAnsi"/>
                <w:sz w:val="22"/>
                <w:szCs w:val="22"/>
                <w:lang w:val="es-PE"/>
              </w:rPr>
              <w:t>.</w:t>
            </w:r>
          </w:p>
        </w:tc>
        <w:tc>
          <w:tcPr>
            <w:tcW w:w="2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0EEF38" w14:textId="77777777" w:rsidR="0052501A" w:rsidRPr="00597667" w:rsidRDefault="0052501A" w:rsidP="00CF144B">
            <w:pPr>
              <w:pStyle w:val="NormalWeb"/>
              <w:spacing w:before="0" w:beforeAutospacing="0" w:after="0" w:afterAutospacing="0"/>
              <w:jc w:val="center"/>
              <w:rPr>
                <w:rFonts w:asciiTheme="minorHAnsi" w:hAnsiTheme="minorHAnsi" w:cstheme="minorHAnsi"/>
              </w:rPr>
            </w:pPr>
            <w:r w:rsidRPr="00597667">
              <w:rPr>
                <w:rFonts w:asciiTheme="minorHAnsi" w:hAnsiTheme="minorHAnsi" w:cstheme="minorHAnsi"/>
                <w:sz w:val="22"/>
                <w:szCs w:val="22"/>
              </w:rPr>
              <w:t>¿Cuántas veces utilizó esta indicación? (Marque su respuesta):</w:t>
            </w:r>
            <w:r w:rsidRPr="00597667">
              <w:rPr>
                <w:rFonts w:asciiTheme="minorHAnsi" w:hAnsiTheme="minorHAnsi" w:cstheme="minorHAnsi"/>
                <w:b/>
                <w:bCs/>
              </w:rPr>
              <w:t> </w:t>
            </w:r>
          </w:p>
          <w:tbl>
            <w:tblPr>
              <w:tblStyle w:val="Tablaconcuadrcula"/>
              <w:tblW w:w="2719" w:type="dxa"/>
              <w:tblLook w:val="04A0" w:firstRow="1" w:lastRow="0" w:firstColumn="1" w:lastColumn="0" w:noHBand="0" w:noVBand="1"/>
            </w:tblPr>
            <w:tblGrid>
              <w:gridCol w:w="408"/>
              <w:gridCol w:w="373"/>
              <w:gridCol w:w="374"/>
              <w:gridCol w:w="375"/>
              <w:gridCol w:w="375"/>
              <w:gridCol w:w="375"/>
              <w:gridCol w:w="439"/>
            </w:tblGrid>
            <w:tr w:rsidR="0052501A" w:rsidRPr="00597667" w14:paraId="53CA9140" w14:textId="77777777" w:rsidTr="00CF144B">
              <w:tc>
                <w:tcPr>
                  <w:tcW w:w="408" w:type="dxa"/>
                </w:tcPr>
                <w:p w14:paraId="23FC098B"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0</w:t>
                  </w:r>
                </w:p>
              </w:tc>
              <w:tc>
                <w:tcPr>
                  <w:tcW w:w="373" w:type="dxa"/>
                </w:tcPr>
                <w:p w14:paraId="1706D6F1"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1</w:t>
                  </w:r>
                </w:p>
              </w:tc>
              <w:tc>
                <w:tcPr>
                  <w:tcW w:w="374" w:type="dxa"/>
                </w:tcPr>
                <w:p w14:paraId="7C708CED"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2</w:t>
                  </w:r>
                </w:p>
              </w:tc>
              <w:tc>
                <w:tcPr>
                  <w:tcW w:w="375" w:type="dxa"/>
                </w:tcPr>
                <w:p w14:paraId="04DB54D7"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3</w:t>
                  </w:r>
                </w:p>
              </w:tc>
              <w:tc>
                <w:tcPr>
                  <w:tcW w:w="375" w:type="dxa"/>
                </w:tcPr>
                <w:p w14:paraId="6D526F94"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4</w:t>
                  </w:r>
                </w:p>
              </w:tc>
              <w:tc>
                <w:tcPr>
                  <w:tcW w:w="375" w:type="dxa"/>
                </w:tcPr>
                <w:p w14:paraId="0E8F78CE"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sz w:val="18"/>
                    </w:rPr>
                    <w:t>5</w:t>
                  </w:r>
                </w:p>
              </w:tc>
              <w:tc>
                <w:tcPr>
                  <w:tcW w:w="439" w:type="dxa"/>
                </w:tcPr>
                <w:p w14:paraId="311A2A03" w14:textId="77777777" w:rsidR="0052501A" w:rsidRPr="00597667" w:rsidRDefault="0052501A" w:rsidP="00CF144B">
                  <w:pPr>
                    <w:pStyle w:val="NormalWeb"/>
                    <w:spacing w:before="0" w:beforeAutospacing="0" w:after="0" w:afterAutospacing="0"/>
                    <w:jc w:val="center"/>
                    <w:rPr>
                      <w:rFonts w:asciiTheme="minorHAnsi" w:hAnsiTheme="minorHAnsi" w:cstheme="minorHAnsi"/>
                      <w:sz w:val="18"/>
                    </w:rPr>
                  </w:pPr>
                  <w:r w:rsidRPr="00597667">
                    <w:rPr>
                      <w:rFonts w:asciiTheme="minorHAnsi" w:hAnsiTheme="minorHAnsi" w:cstheme="minorHAnsi"/>
                      <w:b/>
                      <w:bCs/>
                      <w:sz w:val="18"/>
                      <w:lang w:val="es-PE"/>
                    </w:rPr>
                    <w:t>&gt; 5</w:t>
                  </w:r>
                </w:p>
              </w:tc>
            </w:tr>
          </w:tbl>
          <w:p w14:paraId="3680092E" w14:textId="1D332E20" w:rsidR="0052501A" w:rsidRPr="00597667" w:rsidRDefault="0052501A" w:rsidP="00CF144B">
            <w:pPr>
              <w:pStyle w:val="NormalWeb"/>
              <w:spacing w:before="0" w:beforeAutospacing="0" w:after="0" w:afterAutospacing="0"/>
              <w:jc w:val="center"/>
              <w:rPr>
                <w:rFonts w:asciiTheme="minorHAnsi" w:hAnsiTheme="minorHAnsi" w:cstheme="minorHAnsi"/>
              </w:rPr>
            </w:pPr>
            <w:r w:rsidRPr="00597667">
              <w:rPr>
                <w:rFonts w:asciiTheme="minorHAnsi" w:hAnsiTheme="minorHAnsi" w:cstheme="minorHAnsi"/>
              </w:rPr>
              <w:t> </w:t>
            </w:r>
          </w:p>
        </w:tc>
        <w:tc>
          <w:tcPr>
            <w:tcW w:w="2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ECF696" w14:textId="1533AC8A" w:rsidR="0052501A" w:rsidRPr="00597667" w:rsidRDefault="0052501A" w:rsidP="00CF144B">
            <w:pPr>
              <w:pStyle w:val="NormalWeb"/>
              <w:spacing w:before="0" w:beforeAutospacing="0" w:after="0" w:afterAutospacing="0"/>
              <w:rPr>
                <w:rFonts w:asciiTheme="minorHAnsi" w:hAnsiTheme="minorHAnsi" w:cstheme="minorHAnsi"/>
              </w:rPr>
            </w:pPr>
            <w:r w:rsidRPr="00597667">
              <w:rPr>
                <w:rFonts w:asciiTheme="minorHAnsi" w:hAnsiTheme="minorHAnsi" w:cstheme="minorHAnsi"/>
                <w:sz w:val="22"/>
                <w:szCs w:val="22"/>
              </w:rPr>
              <w:t> </w:t>
            </w:r>
          </w:p>
        </w:tc>
      </w:tr>
    </w:tbl>
    <w:p w14:paraId="643BFBA4" w14:textId="77777777" w:rsidR="00556582" w:rsidRPr="00597667" w:rsidRDefault="00556582" w:rsidP="00556582">
      <w:pPr>
        <w:rPr>
          <w:rFonts w:cstheme="minorHAnsi"/>
        </w:rPr>
      </w:pPr>
    </w:p>
    <w:p w14:paraId="6C319E70" w14:textId="77777777" w:rsidR="00556582" w:rsidRPr="00597667" w:rsidRDefault="00556582" w:rsidP="00556582">
      <w:pPr>
        <w:jc w:val="both"/>
        <w:rPr>
          <w:rFonts w:cstheme="minorHAnsi"/>
          <w:lang w:val="es-PE"/>
        </w:rPr>
      </w:pPr>
    </w:p>
    <w:p w14:paraId="5D5198F5" w14:textId="040D60CA" w:rsidR="00117E02" w:rsidRPr="00597667" w:rsidRDefault="00117E02" w:rsidP="00117E02">
      <w:pPr>
        <w:jc w:val="both"/>
        <w:rPr>
          <w:rFonts w:cstheme="minorHAnsi"/>
        </w:rPr>
      </w:pPr>
    </w:p>
    <w:sectPr w:rsidR="00117E02" w:rsidRPr="00597667" w:rsidSect="00556582">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7C9"/>
    <w:multiLevelType w:val="hybridMultilevel"/>
    <w:tmpl w:val="75E09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A5C85"/>
    <w:multiLevelType w:val="hybridMultilevel"/>
    <w:tmpl w:val="6A220DDA"/>
    <w:lvl w:ilvl="0" w:tplc="B88A2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44D4E"/>
    <w:multiLevelType w:val="hybridMultilevel"/>
    <w:tmpl w:val="19927E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043FC"/>
    <w:multiLevelType w:val="hybridMultilevel"/>
    <w:tmpl w:val="C778FE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F7A9A"/>
    <w:multiLevelType w:val="hybridMultilevel"/>
    <w:tmpl w:val="09F69C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675E9"/>
    <w:multiLevelType w:val="hybridMultilevel"/>
    <w:tmpl w:val="74C076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CC267E"/>
    <w:multiLevelType w:val="hybridMultilevel"/>
    <w:tmpl w:val="0812E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72A20"/>
    <w:multiLevelType w:val="hybridMultilevel"/>
    <w:tmpl w:val="B3AEA3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686D3F"/>
    <w:multiLevelType w:val="hybridMultilevel"/>
    <w:tmpl w:val="BAF83C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701D12"/>
    <w:multiLevelType w:val="hybridMultilevel"/>
    <w:tmpl w:val="DD78DF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5C293E"/>
    <w:multiLevelType w:val="hybridMultilevel"/>
    <w:tmpl w:val="DF902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F074A7"/>
    <w:multiLevelType w:val="hybridMultilevel"/>
    <w:tmpl w:val="67E07F0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E04929"/>
    <w:multiLevelType w:val="hybridMultilevel"/>
    <w:tmpl w:val="DD78DF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423F49"/>
    <w:multiLevelType w:val="hybridMultilevel"/>
    <w:tmpl w:val="19927E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155744"/>
    <w:multiLevelType w:val="hybridMultilevel"/>
    <w:tmpl w:val="13BEBB1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4D47AD"/>
    <w:multiLevelType w:val="hybridMultilevel"/>
    <w:tmpl w:val="1A988BB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13227B"/>
    <w:multiLevelType w:val="hybridMultilevel"/>
    <w:tmpl w:val="DD78DF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5540A4"/>
    <w:multiLevelType w:val="hybridMultilevel"/>
    <w:tmpl w:val="2C005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1601DA"/>
    <w:multiLevelType w:val="hybridMultilevel"/>
    <w:tmpl w:val="62E45C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8"/>
  </w:num>
  <w:num w:numId="4">
    <w:abstractNumId w:val="4"/>
  </w:num>
  <w:num w:numId="5">
    <w:abstractNumId w:val="13"/>
  </w:num>
  <w:num w:numId="6">
    <w:abstractNumId w:val="5"/>
  </w:num>
  <w:num w:numId="7">
    <w:abstractNumId w:val="3"/>
  </w:num>
  <w:num w:numId="8">
    <w:abstractNumId w:val="7"/>
  </w:num>
  <w:num w:numId="9">
    <w:abstractNumId w:val="6"/>
  </w:num>
  <w:num w:numId="10">
    <w:abstractNumId w:val="18"/>
  </w:num>
  <w:num w:numId="11">
    <w:abstractNumId w:val="11"/>
  </w:num>
  <w:num w:numId="12">
    <w:abstractNumId w:val="15"/>
  </w:num>
  <w:num w:numId="13">
    <w:abstractNumId w:val="14"/>
  </w:num>
  <w:num w:numId="14">
    <w:abstractNumId w:val="1"/>
  </w:num>
  <w:num w:numId="15">
    <w:abstractNumId w:val="16"/>
  </w:num>
  <w:num w:numId="16">
    <w:abstractNumId w:val="9"/>
  </w:num>
  <w:num w:numId="17">
    <w:abstractNumId w:val="2"/>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052"/>
    <w:rsid w:val="00025223"/>
    <w:rsid w:val="00033A46"/>
    <w:rsid w:val="00044E74"/>
    <w:rsid w:val="000B11FC"/>
    <w:rsid w:val="000D5180"/>
    <w:rsid w:val="00117E02"/>
    <w:rsid w:val="00152054"/>
    <w:rsid w:val="001A292D"/>
    <w:rsid w:val="001C27F4"/>
    <w:rsid w:val="001E079B"/>
    <w:rsid w:val="001F58EB"/>
    <w:rsid w:val="00213E0F"/>
    <w:rsid w:val="00250C0F"/>
    <w:rsid w:val="002B09A2"/>
    <w:rsid w:val="002C018B"/>
    <w:rsid w:val="0038394C"/>
    <w:rsid w:val="003D5E05"/>
    <w:rsid w:val="003F51EA"/>
    <w:rsid w:val="004207AC"/>
    <w:rsid w:val="0048670E"/>
    <w:rsid w:val="004C4D99"/>
    <w:rsid w:val="0052501A"/>
    <w:rsid w:val="00534AA7"/>
    <w:rsid w:val="00556582"/>
    <w:rsid w:val="0058562A"/>
    <w:rsid w:val="00597667"/>
    <w:rsid w:val="005B13D0"/>
    <w:rsid w:val="005E0CE2"/>
    <w:rsid w:val="005F31AD"/>
    <w:rsid w:val="00696377"/>
    <w:rsid w:val="007212AA"/>
    <w:rsid w:val="00750E5D"/>
    <w:rsid w:val="007B7A2A"/>
    <w:rsid w:val="007D6338"/>
    <w:rsid w:val="008512DA"/>
    <w:rsid w:val="00896E2D"/>
    <w:rsid w:val="00901CB7"/>
    <w:rsid w:val="0095363F"/>
    <w:rsid w:val="00A15052"/>
    <w:rsid w:val="00A330A4"/>
    <w:rsid w:val="00A81822"/>
    <w:rsid w:val="00AB673C"/>
    <w:rsid w:val="00AC701E"/>
    <w:rsid w:val="00B22A81"/>
    <w:rsid w:val="00B3201D"/>
    <w:rsid w:val="00B55A21"/>
    <w:rsid w:val="00BA1423"/>
    <w:rsid w:val="00BC5996"/>
    <w:rsid w:val="00BE32C7"/>
    <w:rsid w:val="00C2441D"/>
    <w:rsid w:val="00D94245"/>
    <w:rsid w:val="00E6713D"/>
    <w:rsid w:val="00E859FE"/>
    <w:rsid w:val="00F96962"/>
    <w:rsid w:val="00F9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BFDFE"/>
  <w15:chartTrackingRefBased/>
  <w15:docId w15:val="{833A0FC9-843F-4164-8BD8-AC9EB069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150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56582"/>
    <w:pPr>
      <w:keepNext/>
      <w:keepLines/>
      <w:spacing w:before="40" w:after="0"/>
      <w:outlineLvl w:val="1"/>
    </w:pPr>
    <w:rPr>
      <w:rFonts w:asciiTheme="majorHAnsi" w:eastAsiaTheme="majorEastAsia" w:hAnsiTheme="majorHAnsi" w:cstheme="majorBidi"/>
      <w:color w:val="2E74B5" w:themeColor="accent1" w:themeShade="BF"/>
      <w:sz w:val="26"/>
      <w:szCs w:val="26"/>
      <w:lang w:val="es-MX"/>
    </w:rPr>
  </w:style>
  <w:style w:type="paragraph" w:styleId="Ttulo3">
    <w:name w:val="heading 3"/>
    <w:basedOn w:val="Normal"/>
    <w:next w:val="Normal"/>
    <w:link w:val="Ttulo3Car"/>
    <w:uiPriority w:val="9"/>
    <w:unhideWhenUsed/>
    <w:qFormat/>
    <w:rsid w:val="002B09A2"/>
    <w:pPr>
      <w:keepNext/>
      <w:keepLines/>
      <w:spacing w:before="40" w:after="0"/>
      <w:outlineLvl w:val="2"/>
    </w:pPr>
    <w:rPr>
      <w:rFonts w:asciiTheme="majorHAnsi" w:eastAsiaTheme="majorEastAsia" w:hAnsiTheme="majorHAnsi" w:cstheme="majorBidi"/>
      <w:color w:val="1F4D78" w:themeColor="accent1" w:themeShade="7F"/>
      <w:sz w:val="24"/>
      <w:szCs w:val="24"/>
      <w:lang w:val="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A150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15052"/>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A15052"/>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A15052"/>
    <w:pPr>
      <w:ind w:left="720"/>
      <w:contextualSpacing/>
    </w:pPr>
  </w:style>
  <w:style w:type="character" w:styleId="Refdecomentario">
    <w:name w:val="annotation reference"/>
    <w:basedOn w:val="Fuentedeprrafopredeter"/>
    <w:uiPriority w:val="99"/>
    <w:semiHidden/>
    <w:unhideWhenUsed/>
    <w:rsid w:val="0058562A"/>
    <w:rPr>
      <w:sz w:val="16"/>
      <w:szCs w:val="16"/>
    </w:rPr>
  </w:style>
  <w:style w:type="paragraph" w:styleId="Textocomentario">
    <w:name w:val="annotation text"/>
    <w:basedOn w:val="Normal"/>
    <w:link w:val="TextocomentarioCar"/>
    <w:uiPriority w:val="99"/>
    <w:semiHidden/>
    <w:unhideWhenUsed/>
    <w:rsid w:val="005856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562A"/>
    <w:rPr>
      <w:sz w:val="20"/>
      <w:szCs w:val="20"/>
    </w:rPr>
  </w:style>
  <w:style w:type="paragraph" w:styleId="Asuntodelcomentario">
    <w:name w:val="annotation subject"/>
    <w:basedOn w:val="Textocomentario"/>
    <w:next w:val="Textocomentario"/>
    <w:link w:val="AsuntodelcomentarioCar"/>
    <w:uiPriority w:val="99"/>
    <w:semiHidden/>
    <w:unhideWhenUsed/>
    <w:rsid w:val="0058562A"/>
    <w:rPr>
      <w:b/>
      <w:bCs/>
    </w:rPr>
  </w:style>
  <w:style w:type="character" w:customStyle="1" w:styleId="AsuntodelcomentarioCar">
    <w:name w:val="Asunto del comentario Car"/>
    <w:basedOn w:val="TextocomentarioCar"/>
    <w:link w:val="Asuntodelcomentario"/>
    <w:uiPriority w:val="99"/>
    <w:semiHidden/>
    <w:rsid w:val="0058562A"/>
    <w:rPr>
      <w:b/>
      <w:bCs/>
      <w:sz w:val="20"/>
      <w:szCs w:val="20"/>
    </w:rPr>
  </w:style>
  <w:style w:type="paragraph" w:styleId="Textodeglobo">
    <w:name w:val="Balloon Text"/>
    <w:basedOn w:val="Normal"/>
    <w:link w:val="TextodegloboCar"/>
    <w:uiPriority w:val="99"/>
    <w:semiHidden/>
    <w:unhideWhenUsed/>
    <w:rsid w:val="005856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562A"/>
    <w:rPr>
      <w:rFonts w:ascii="Segoe UI" w:hAnsi="Segoe UI" w:cs="Segoe UI"/>
      <w:sz w:val="18"/>
      <w:szCs w:val="18"/>
    </w:rPr>
  </w:style>
  <w:style w:type="paragraph" w:styleId="NormalWeb">
    <w:name w:val="Normal (Web)"/>
    <w:basedOn w:val="Normal"/>
    <w:uiPriority w:val="99"/>
    <w:unhideWhenUsed/>
    <w:rsid w:val="00896E2D"/>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Ttulo2Car">
    <w:name w:val="Título 2 Car"/>
    <w:basedOn w:val="Fuentedeprrafopredeter"/>
    <w:link w:val="Ttulo2"/>
    <w:uiPriority w:val="9"/>
    <w:rsid w:val="00556582"/>
    <w:rPr>
      <w:rFonts w:asciiTheme="majorHAnsi" w:eastAsiaTheme="majorEastAsia" w:hAnsiTheme="majorHAnsi" w:cstheme="majorBidi"/>
      <w:color w:val="2E74B5" w:themeColor="accent1" w:themeShade="BF"/>
      <w:sz w:val="26"/>
      <w:szCs w:val="26"/>
      <w:lang w:val="es-MX"/>
    </w:rPr>
  </w:style>
  <w:style w:type="table" w:styleId="Tablaconcuadrcula">
    <w:name w:val="Table Grid"/>
    <w:basedOn w:val="Tablanormal"/>
    <w:uiPriority w:val="39"/>
    <w:rsid w:val="00556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2B09A2"/>
    <w:rPr>
      <w:rFonts w:asciiTheme="majorHAnsi" w:eastAsiaTheme="majorEastAsia" w:hAnsiTheme="majorHAnsi" w:cstheme="majorBidi"/>
      <w:color w:val="1F4D78" w:themeColor="accent1" w:themeShade="7F"/>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1383</Words>
  <Characters>7610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leydi moran paucar</dc:creator>
  <cp:keywords/>
  <dc:description/>
  <cp:lastModifiedBy>Alejandra Sepulveda</cp:lastModifiedBy>
  <cp:revision>2</cp:revision>
  <cp:lastPrinted>2019-10-18T20:56:00Z</cp:lastPrinted>
  <dcterms:created xsi:type="dcterms:W3CDTF">2020-07-10T02:21:00Z</dcterms:created>
  <dcterms:modified xsi:type="dcterms:W3CDTF">2020-07-10T02:21:00Z</dcterms:modified>
</cp:coreProperties>
</file>